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Список религиозных организаций, зарегистрированных на территории Республики Хакасия (по состоянию на 01.0</w:t>
      </w:r>
      <w:r>
        <w:rPr>
          <w:rFonts w:ascii="PT Astra Serif" w:hAnsi="PT Astra Serif"/>
          <w:b/>
          <w:bCs/>
        </w:rPr>
        <w:t>5</w:t>
      </w:r>
      <w:r>
        <w:rPr>
          <w:rFonts w:ascii="PT Astra Serif" w:hAnsi="PT Astra Serif"/>
          <w:b/>
          <w:bCs/>
        </w:rPr>
        <w:t>.2026)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</w:r>
    </w:p>
    <w:tbl>
      <w:tblPr>
        <w:tblW w:w="9712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27"/>
        <w:gridCol w:w="9084"/>
      </w:tblGrid>
      <w:tr>
        <w:trPr>
          <w:trHeight w:val="20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  <w:t xml:space="preserve">№ </w:t>
            </w: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  <w:t>п/п</w:t>
            </w:r>
          </w:p>
        </w:tc>
        <w:tc>
          <w:tcPr>
            <w:tcW w:w="9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  <w:t>Полное наименование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Централизованная религиозная организация "Объединение церквей евангельских христиан-баптистов Республики Хакасия"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Михайло-Архангельского храма в с. Шира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Святителя Иоанна Тобольского в c. Коммунар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Евангельских Христиан "Усть-абаканский Христианский Союз "Единение во Христе"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Мусульманская религиозная организация города Черногорска "Дуслык" Единого Духовного управления мусульман Красноярского края (Красноярский муфтият)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"Общество сознания Кришны Республики Хакасия"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буддийская религиозная организация г. Абакана "Атиша"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Централизованная религиозная организация Христиан Веры Евангельской Пятидесятников Республики Хакасия "Епархия Церквей Юга Сибири"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"Абаканская Православная старообрядческая община"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"Местная исламская религиозная организация г. Саяногорск республики Хакасия Единого духовного управления мусульман Красноярского края (Красноярский муфтият)"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Исламская религиозная организация "Мусафир" села Усть-Абакан Усть-Абаканского района Республики Хакасия Централизованной религиозной организации Духовное управление мусульман Сибири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Христиан Веры Евангельской Пятидесятников "Церковь Воскресшего Христа Спасителя" г. Черногорск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Христиан Веры Евангельской Пятидесятников "Церковь Воскресшего Христа Спасителя" Аскизского района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блаженной Матроны Московской в с. Арбаты Таштыпского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святителя Луки, архиепископа Симферопольского, в п. Ташеба Усть-Абаканского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преподобного Амвросия Оптинского в аале Чарков Усть-Абаканского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Никольского храма в с. Фыркал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Чуда Архистратига Михаила в с. Сон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святителя Иннокентия Иркутского в пгт. Бискамжа Аскизского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бессребреников Косьмы и Дамиана в п. Изыхские Копи Алтайского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святой мученицы Раисы в с. Июс Орджоникидзевского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благоверных князей Бориса и Глеба в с. Бирикчуль Аскизского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страстотерпца царя Николая в д. Новониколаевка Бейского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иконы Божией Матери "Нечаянная Радость" в д. Чапаево Усть-Абаканского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праведного Иоанна Русского в с. Соленоозерное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Владимирской иконы Божией Матери в с. Большая Ерба Боградского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Вознесенского храма в с. Кирово Алтайского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священномученика Илариона, архиепископа Верейского, в с. Краснополье Алтайского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Илии Пророка в с. Сонское Боградского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святителя Василия Великого в с. Подсинее Алтайского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мучениц Веры, Надежды, Любви и Софии в с. Калинино Усть-Абаканского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Иерусалимской иконы Божией Матери в с. Новомихайловка Алтайского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преподобных Сергия и Германа Валаамских в с. Устинкино Орджоникидзевского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архангела Гавриила в пгт. Аскиз Аскизского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преподобного Харитона Исповедника в с. Анчул Таштыпского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равноапостольной княгини Ольги в с. Сарала Орджоникидзевского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Крестовоздвиженского храма в аале Апчинаев Аскизского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блаженной Ксении Петербургской в с. Джирим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преподобномученицы великой княгини Елисаветы в п. Расцвет Усть-Абаканского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святителя Софрония Иркутского в с. Целинное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святителя Тихона Задонского в с. Очуры Алтайского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Свято-Духовского храма в с. Табат Бейского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святителя Димитрия Ростовского в г. Абазе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священномученика Каллиста в д. Калы Бейского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Курско-Коренной иконы Божией Матери в д. Новокурск Бейского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преподобных Антония и Феодосия Киево-Печерских в с. Бутрахты Таштыпского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святителя Иоанна Милостивого в с. Полтаково Аскизского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мученицы Татианы в с. Нижние Сиры Таштыпского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мученицы царицы Александры в с. Новоенисейка Бейского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Похвалы Божией Матери в г. Абазе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апостола Иакова, брата Господня, в п.г.т. Пригорск г. Черногорска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иконы Божией Матери "Достойно есть" в г. Саяногорске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Девяти мучеников Кизических в г. Черногорске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священномученика Амфилохия, епископа Енисейского, в с. Матур Таштыпского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Знаменского храма в г. Абакане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Двенадцати Апостолов в г. Абакане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Евангелическо-Лютеранская община села Боград Республики Хакасия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Буддийская община "Дхарма" Аскизского района Республики Хакасия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Христиан Веры Евангельской Пятидесятников "Церковь Воскресшего Христа Спасителя" г. Абакан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Смоленской иконы Божией Матери в с. Первомайское Боградского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иконы Божией Матери "Спорительница хлебов" в п. Малые Арбаты Таштыпского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Иоанно-Златоустовского храма в с. Кирба Бейского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Крестовоздвиженского храма в с. Борец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Буддийская община "Замбала" г. Абакана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Михайло-Архангельского храма в с. Большой Монок Бейского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Свято-Троицкого храма в с. Новомарьясово Орджоникидзевского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равноапостольных Константина и Елены в г. Абакане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Рождества Предтечи и Крестителя Господня Иоанна в с. Балыкса Аскизского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Шаманизма "АДА КИБЫРЫ" Общество традиционной религии хакасского народа г. Абакана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Евангелическо-Лютеранская община города Черногорска Республики Хакасия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во имя великомученика Георгия Победоносца в с. Усть-Бюр Усть-Абаканского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Иверской иконы Божией Матери в с. Черное Озеро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иконы Божией Матери "Скоропослушница" в с. Бельтирское Аскизского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Владимирского храма в г. Абакане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Преображенского кафедрального собора в г. Абакане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преподобного Серафима Саровского в г. Абакане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Святителей Московских в г. Абакане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святого апостола Андрея Первозванного в с. Московское Усть-Абаканского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Святителя Тихона Патриарха Московского и всея Руси в с. Ефремкино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Богоявленского храма в п. Туим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Исламская религиозная организация г. Черногорска респ. Хакасия им. Марьям Централизованной религиозной организации Духовное управление мусульман Сибири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христиан веры евангельской (пятидесятников) церковь "Свет Утренней Звезды" г. Саяногорска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Евангелическо-лютеранская церковь Святого Луки в республике Хакасия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иконы Божией Матери "Знамение" в с.Знаменка Боградского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святого великомученика Пантелеимона в п. Жемчужный Ширинского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Евангелическо-Лютеранской общины г. Абакана Евангелическо-Лютеранской Церкви Урала, Сибири и Дальнего Востока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Церковь Евангельских Христиан-Баптистов "Благовестие" города Черногорска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Воскресения Христова в п. Вершина Теи Аскизского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святого апостола Иоанна Богослова в г. Черногорске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ортодоксального иудаизма "Еврейская община г. Абакана"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Черногорская Церковь Евангельских Христиан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Покровского храма в с. Бея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Петропавловского храма в с. Аскиз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Богородице-Рождественского храма в г. Черногорске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Никольского храма в г. Абакане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Свято-Троицкого храма в г. Саяногорске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Свято-Введенского храма в г. Саяногорске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Исламская религиозная организация "Махалля" г. Абакан Республики Хакасия Центрального духовного управления мусульман России"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Церковь христиан веры евангельской (пятидесятников) "Менора" Ширинского района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Христианская Евангелическо-лютеранская церковь Преображения Господня в Ширинском районе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храма в честь иконы Божией Матери "Всех скорбящих Радость" в с. Белый Яр Алтайского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Благовещенского храма в г. Абазе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Христорождественского храма в с. Таштып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Христианская Евангелическо-Лютеранская миссия в Ширинском районе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Абазинская Церковь Евангельских Христиан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Вознесенского храма в г. Саяногорске п. Черемушки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Петропавловского храма в с. Сабинка Бейского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Александро-Невского храма в п. Усть-Абакан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Казанского храма в г. Сорске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Римско-католической Церкви, Прихода "Сошествие Святого Духа" г. Абакана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"Церковь Евангельских Христиан - Баптистов города Саяногорска"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Церковь христиан веры евангельской (пятидесятников) "Дом Хлеба" поселка Черемушки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церковь христиан веры евангельской (пятидесятников) "Слово жизни" г. Саяногорска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b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"Церковь Евангельских Христиан - Баптистов города Черногорска"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Сретенского храма в п. Копьево Орджоникидзевского района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Успенского храма в п.г.т. Майна г. Саяногорска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Церковь Христиан Адвентистов Седьмого Дня г. Саяногорска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Церковь Христиан Адвентистов Седьмого Дня г. Абакана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Покровского храма в с. Боград Республики Хакасия Абаканской Епархии Русской Православной Церкви (Московский Патриархат)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"Церковь Прославления" христиан веры евангельской (пятидесятников)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"Церкви Евангельских Христиан-Баптистов города Абакана"</w:t>
            </w:r>
          </w:p>
        </w:tc>
      </w:tr>
      <w:tr>
        <w:trPr>
          <w:trHeight w:val="20" w:hRule="atLeast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466" w:left="537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9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Местная религиозная организация православный приход Благовещенского храма в городе Абакане Республики Хакасия Абаканской Епархии Русской Православной церкви (Московский Патриархат)</w:t>
            </w:r>
            <w:bookmarkStart w:id="0" w:name="_GoBack"/>
            <w:bookmarkEnd w:id="0"/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doNotHyphenateCaps/>
  <w:hyphenationZone w:val="360"/>
  <w:compat>
    <w:compatSetting w:name="compatibilityMode" w:uri="http://schemas.microsoft.com/office/word" w:val="1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5f8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e4525"/>
    <w:rPr>
      <w:rFonts w:ascii="Segoe UI" w:hAnsi="Segoe UI" w:eastAsia="Times New Roman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99"/>
    <w:qFormat/>
    <w:rsid w:val="00f85f8e"/>
    <w:pPr>
      <w:ind w:left="720"/>
    </w:pPr>
    <w:rPr/>
  </w:style>
  <w:style w:type="paragraph" w:styleId="NormalWeb">
    <w:name w:val="Normal (Web)"/>
    <w:basedOn w:val="Normal"/>
    <w:uiPriority w:val="99"/>
    <w:qFormat/>
    <w:rsid w:val="006909e9"/>
    <w:pPr>
      <w:spacing w:beforeAutospacing="1" w:afterAutospacing="1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e4525"/>
    <w:pPr/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LibreOffice/24.8.7.2$Linux_X86_64 LibreOffice_project/480$Build-2</Application>
  <AppVersion>15.0000</AppVersion>
  <Pages>7</Pages>
  <Words>2449</Words>
  <Characters>19391</Characters>
  <CharactersWithSpaces>21593</CharactersWithSpaces>
  <Paragraphs>247</Paragraphs>
  <Company>Управление Минюста РФ по РХ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2016-08-31T03:16:00Z</dcterms:created>
  <dc:creator>Юлия Асташева</dc:creator>
  <dc:description/>
  <dc:language>ru-RU</dc:language>
  <cp:lastModifiedBy/>
  <cp:lastPrinted>2022-08-04T02:12:00Z</cp:lastPrinted>
  <dcterms:modified xsi:type="dcterms:W3CDTF">2026-04-30T13:28:41Z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