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234" w:rsidRDefault="00E10FC6">
      <w:pPr>
        <w:jc w:val="righ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Приложение</w:t>
      </w:r>
    </w:p>
    <w:p w:rsidR="00BD4234" w:rsidRDefault="00BD4234">
      <w:pPr>
        <w:jc w:val="right"/>
        <w:rPr>
          <w:rFonts w:ascii="PT Astra Serif" w:hAnsi="PT Astra Serif"/>
          <w:b/>
          <w:sz w:val="28"/>
          <w:szCs w:val="28"/>
        </w:rPr>
      </w:pPr>
    </w:p>
    <w:p w:rsidR="00BD4234" w:rsidRDefault="00FC3F68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Справка о нарушениях порядка ведения</w:t>
      </w:r>
    </w:p>
    <w:p w:rsidR="00BD4234" w:rsidRDefault="00FC3F68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федерального регистра муниципальных нормативных правовых актов</w:t>
      </w:r>
    </w:p>
    <w:p w:rsidR="00BD4234" w:rsidRDefault="00FC3F68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в Республике Хакасия</w:t>
      </w:r>
    </w:p>
    <w:p w:rsidR="00BD4234" w:rsidRDefault="006D2D2A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(принятых за период с 01.12</w:t>
      </w:r>
      <w:r w:rsidR="00FC3F68">
        <w:rPr>
          <w:rFonts w:ascii="PT Astra Serif" w:hAnsi="PT Astra Serif"/>
          <w:sz w:val="28"/>
          <w:szCs w:val="28"/>
        </w:rPr>
        <w:t xml:space="preserve">.2024 по </w:t>
      </w:r>
      <w:r w:rsidR="00E10FC6">
        <w:rPr>
          <w:rFonts w:ascii="PT Astra Serif" w:hAnsi="PT Astra Serif"/>
          <w:sz w:val="28"/>
          <w:szCs w:val="28"/>
        </w:rPr>
        <w:t>24</w:t>
      </w:r>
      <w:r>
        <w:rPr>
          <w:rFonts w:ascii="PT Astra Serif" w:hAnsi="PT Astra Serif"/>
          <w:sz w:val="28"/>
          <w:szCs w:val="28"/>
        </w:rPr>
        <w:t>.06.2025</w:t>
      </w:r>
      <w:r w:rsidR="00FC3F68">
        <w:rPr>
          <w:rFonts w:ascii="PT Astra Serif" w:hAnsi="PT Astra Serif"/>
          <w:sz w:val="28"/>
          <w:szCs w:val="28"/>
        </w:rPr>
        <w:t xml:space="preserve">) </w:t>
      </w:r>
    </w:p>
    <w:p w:rsidR="00BD4234" w:rsidRDefault="00BD4234">
      <w:pPr>
        <w:rPr>
          <w:rFonts w:ascii="PT Astra Serif" w:hAnsi="PT Astra Serif"/>
          <w:b/>
        </w:rPr>
      </w:pPr>
    </w:p>
    <w:p w:rsidR="00BD4234" w:rsidRDefault="00BD4234">
      <w:pPr>
        <w:rPr>
          <w:rFonts w:ascii="PT Astra Serif" w:hAnsi="PT Astra Serif"/>
          <w:b/>
        </w:rPr>
      </w:pP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540"/>
        <w:gridCol w:w="4096"/>
        <w:gridCol w:w="1933"/>
        <w:gridCol w:w="2722"/>
        <w:gridCol w:w="1933"/>
        <w:gridCol w:w="1933"/>
        <w:gridCol w:w="1970"/>
      </w:tblGrid>
      <w:tr w:rsidR="00BD4234" w:rsidTr="000448FC">
        <w:tc>
          <w:tcPr>
            <w:tcW w:w="169" w:type="pct"/>
            <w:vMerge w:val="restart"/>
          </w:tcPr>
          <w:p w:rsidR="00BD4234" w:rsidRDefault="00FC3F68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№</w:t>
            </w:r>
          </w:p>
          <w:p w:rsidR="00BD4234" w:rsidRDefault="00FC3F68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п/п</w:t>
            </w:r>
          </w:p>
        </w:tc>
        <w:tc>
          <w:tcPr>
            <w:tcW w:w="1236" w:type="pct"/>
            <w:vMerge w:val="restart"/>
          </w:tcPr>
          <w:p w:rsidR="00BD4234" w:rsidRDefault="00FC3F68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Наименование муниципального образования</w:t>
            </w:r>
          </w:p>
        </w:tc>
        <w:tc>
          <w:tcPr>
            <w:tcW w:w="3595" w:type="pct"/>
            <w:gridSpan w:val="5"/>
          </w:tcPr>
          <w:p w:rsidR="00BD4234" w:rsidRDefault="00FC3F68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Виды нарушений</w:t>
            </w:r>
          </w:p>
        </w:tc>
      </w:tr>
      <w:tr w:rsidR="000448FC" w:rsidTr="00C039FC">
        <w:tc>
          <w:tcPr>
            <w:tcW w:w="169" w:type="pct"/>
            <w:vMerge/>
          </w:tcPr>
          <w:p w:rsidR="00BD4234" w:rsidRDefault="00BD4234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36" w:type="pct"/>
            <w:vMerge/>
          </w:tcPr>
          <w:p w:rsidR="00BD4234" w:rsidRDefault="00BD4234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587" w:type="pct"/>
          </w:tcPr>
          <w:p w:rsidR="00BD4234" w:rsidRDefault="00FC3F68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Неправильное указание статуса действия, вида, типа муниципального акта</w:t>
            </w:r>
          </w:p>
        </w:tc>
        <w:tc>
          <w:tcPr>
            <w:tcW w:w="1236" w:type="pct"/>
          </w:tcPr>
          <w:p w:rsidR="00BD4234" w:rsidRDefault="00FC3F68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Отсутствие актуальной редакции муниципального акта</w:t>
            </w:r>
          </w:p>
        </w:tc>
        <w:tc>
          <w:tcPr>
            <w:tcW w:w="587" w:type="pct"/>
          </w:tcPr>
          <w:p w:rsidR="00BD4234" w:rsidRDefault="00FC3F68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Отсутствие в регистре изменяющего (отменяющего, признающего утратившим силу) муниципального акта</w:t>
            </w:r>
          </w:p>
        </w:tc>
        <w:tc>
          <w:tcPr>
            <w:tcW w:w="587" w:type="pct"/>
          </w:tcPr>
          <w:p w:rsidR="00BD4234" w:rsidRDefault="00FC3F68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Неправильная классификация муниципального акта</w:t>
            </w:r>
          </w:p>
          <w:p w:rsidR="00BD4234" w:rsidRDefault="00BD4234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598" w:type="pct"/>
          </w:tcPr>
          <w:p w:rsidR="00BD4234" w:rsidRDefault="00FC3F68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Отсутствие сведений об опубликовании (обнародовании) муниципального акта</w:t>
            </w:r>
          </w:p>
        </w:tc>
      </w:tr>
      <w:tr w:rsidR="000448FC" w:rsidTr="00C039FC">
        <w:tc>
          <w:tcPr>
            <w:tcW w:w="169" w:type="pct"/>
          </w:tcPr>
          <w:p w:rsidR="00BD4234" w:rsidRDefault="00FC3F68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236" w:type="pct"/>
          </w:tcPr>
          <w:p w:rsidR="00BD4234" w:rsidRDefault="00FC3F68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587" w:type="pct"/>
          </w:tcPr>
          <w:p w:rsidR="00BD4234" w:rsidRDefault="00FC3F68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</w:p>
        </w:tc>
        <w:tc>
          <w:tcPr>
            <w:tcW w:w="1236" w:type="pct"/>
          </w:tcPr>
          <w:p w:rsidR="00BD4234" w:rsidRDefault="00FC3F68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</w:t>
            </w:r>
          </w:p>
        </w:tc>
        <w:tc>
          <w:tcPr>
            <w:tcW w:w="587" w:type="pct"/>
          </w:tcPr>
          <w:p w:rsidR="00BD4234" w:rsidRDefault="00FC3F68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</w:t>
            </w:r>
          </w:p>
        </w:tc>
        <w:tc>
          <w:tcPr>
            <w:tcW w:w="587" w:type="pct"/>
          </w:tcPr>
          <w:p w:rsidR="00BD4234" w:rsidRDefault="00FC3F68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</w:t>
            </w:r>
          </w:p>
        </w:tc>
        <w:tc>
          <w:tcPr>
            <w:tcW w:w="598" w:type="pct"/>
          </w:tcPr>
          <w:p w:rsidR="00BD4234" w:rsidRDefault="00FC3F68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</w:t>
            </w:r>
          </w:p>
        </w:tc>
      </w:tr>
      <w:tr w:rsidR="000448FC" w:rsidTr="00C039FC">
        <w:tc>
          <w:tcPr>
            <w:tcW w:w="169" w:type="pct"/>
          </w:tcPr>
          <w:p w:rsidR="00BD4234" w:rsidRPr="00F90E72" w:rsidRDefault="00FC3F68">
            <w:pPr>
              <w:jc w:val="center"/>
              <w:rPr>
                <w:rFonts w:ascii="PT Astra Serif" w:hAnsi="PT Astra Serif"/>
              </w:rPr>
            </w:pPr>
            <w:r w:rsidRPr="00F90E72">
              <w:rPr>
                <w:rFonts w:ascii="PT Astra Serif" w:hAnsi="PT Astra Serif"/>
              </w:rPr>
              <w:t>1</w:t>
            </w:r>
          </w:p>
        </w:tc>
        <w:tc>
          <w:tcPr>
            <w:tcW w:w="1236" w:type="pct"/>
          </w:tcPr>
          <w:p w:rsidR="00BD4234" w:rsidRPr="00F90E72" w:rsidRDefault="00B824B3" w:rsidP="00D33442">
            <w:pPr>
              <w:rPr>
                <w:rFonts w:ascii="PT Astra Serif" w:hAnsi="PT Astra Serif"/>
                <w:color w:val="000000" w:themeColor="text1"/>
              </w:rPr>
            </w:pPr>
            <w:r w:rsidRPr="00F90E72">
              <w:rPr>
                <w:rFonts w:ascii="PT Astra Serif" w:eastAsia="SimSun" w:hAnsi="PT Astra Serif" w:cs="Arial"/>
                <w:color w:val="000000"/>
              </w:rPr>
              <w:t xml:space="preserve">Администрация </w:t>
            </w:r>
            <w:r w:rsidR="00D33442" w:rsidRPr="00F90E72">
              <w:rPr>
                <w:rFonts w:ascii="PT Astra Serif" w:eastAsia="SimSun" w:hAnsi="PT Astra Serif" w:cs="Arial"/>
                <w:color w:val="000000"/>
              </w:rPr>
              <w:t xml:space="preserve">Усть-Абаканского района </w:t>
            </w:r>
          </w:p>
        </w:tc>
        <w:tc>
          <w:tcPr>
            <w:tcW w:w="587" w:type="pct"/>
          </w:tcPr>
          <w:p w:rsidR="00AA226C" w:rsidRDefault="00AA226C" w:rsidP="009D3D8C">
            <w:pPr>
              <w:jc w:val="both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236" w:type="pct"/>
          </w:tcPr>
          <w:p w:rsidR="00BD4234" w:rsidRDefault="00BD4234" w:rsidP="009D3D8C">
            <w:pPr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587" w:type="pct"/>
          </w:tcPr>
          <w:p w:rsidR="00BD4234" w:rsidRDefault="00BD4234">
            <w:pPr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587" w:type="pct"/>
          </w:tcPr>
          <w:p w:rsidR="00BD4234" w:rsidRDefault="00BD4234">
            <w:pPr>
              <w:rPr>
                <w:rFonts w:ascii="PT Astra Serif" w:hAnsi="PT Astra Serif"/>
              </w:rPr>
            </w:pPr>
          </w:p>
        </w:tc>
        <w:tc>
          <w:tcPr>
            <w:tcW w:w="598" w:type="pct"/>
          </w:tcPr>
          <w:p w:rsidR="00BD4234" w:rsidRDefault="00B00BB6" w:rsidP="00D33442">
            <w:pPr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П</w:t>
            </w:r>
            <w:r w:rsidR="00D33442">
              <w:rPr>
                <w:rFonts w:ascii="PT Astra Serif" w:hAnsi="PT Astra Serif"/>
                <w:color w:val="000000" w:themeColor="text1"/>
              </w:rPr>
              <w:t xml:space="preserve">остановление от 27.01.2020 № 46-п «О внесении изменений в постановление администрации Усть-Абаканского района от 31.01.2018 № 122-п «Об утверждении размера платы </w:t>
            </w:r>
            <w:r w:rsidR="00D33442">
              <w:rPr>
                <w:rFonts w:ascii="PT Astra Serif" w:hAnsi="PT Astra Serif"/>
                <w:color w:val="000000" w:themeColor="text1"/>
              </w:rPr>
              <w:lastRenderedPageBreak/>
              <w:t>за присмотр и уход за детьми в муниципальных образовательных организациях Усть-Абаканского района, реализующих образовательные программы дошкольного образования (в ред. постановления от 28.02.2019 № 365-п)</w:t>
            </w:r>
            <w:r w:rsidR="0084569D">
              <w:rPr>
                <w:rFonts w:ascii="PT Astra Serif" w:hAnsi="PT Astra Serif"/>
                <w:color w:val="000000" w:themeColor="text1"/>
              </w:rPr>
              <w:t xml:space="preserve"> (отсутствуют данные об опубликовании)</w:t>
            </w:r>
          </w:p>
        </w:tc>
      </w:tr>
      <w:tr w:rsidR="000448FC" w:rsidTr="00C039FC">
        <w:tc>
          <w:tcPr>
            <w:tcW w:w="169" w:type="pct"/>
          </w:tcPr>
          <w:p w:rsidR="00BD4234" w:rsidRDefault="00FC3F68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2</w:t>
            </w:r>
          </w:p>
        </w:tc>
        <w:tc>
          <w:tcPr>
            <w:tcW w:w="1236" w:type="pct"/>
          </w:tcPr>
          <w:p w:rsidR="00BD4234" w:rsidRDefault="00DD122B">
            <w:pPr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eastAsia="SimSun" w:hAnsi="PT Astra Serif" w:cs="Arial"/>
                <w:color w:val="000000"/>
              </w:rPr>
              <w:t>Администрация Соленоозерного сельсовета</w:t>
            </w:r>
          </w:p>
        </w:tc>
        <w:tc>
          <w:tcPr>
            <w:tcW w:w="587" w:type="pct"/>
          </w:tcPr>
          <w:p w:rsidR="00BD4234" w:rsidRPr="00DD122B" w:rsidRDefault="00B00BB6" w:rsidP="00DD122B">
            <w:pPr>
              <w:pStyle w:val="a9"/>
              <w:spacing w:before="0" w:beforeAutospacing="0" w:after="0" w:afterAutospacing="0"/>
              <w:jc w:val="both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/>
              </w:rPr>
              <w:t>П</w:t>
            </w:r>
            <w:r w:rsidR="00DD122B" w:rsidRPr="00DD122B">
              <w:rPr>
                <w:rFonts w:ascii="PT Astra Serif" w:hAnsi="PT Astra Serif"/>
              </w:rPr>
              <w:t>остановление Администрации Соленоозерно</w:t>
            </w:r>
            <w:r w:rsidR="00DD122B">
              <w:rPr>
                <w:rFonts w:ascii="PT Astra Serif" w:hAnsi="PT Astra Serif"/>
              </w:rPr>
              <w:t>го сельсовета от 23.10.2020 № 71</w:t>
            </w:r>
            <w:r w:rsidR="00DD122B" w:rsidRPr="00DD122B">
              <w:rPr>
                <w:rFonts w:ascii="PT Astra Serif" w:hAnsi="PT Astra Serif"/>
              </w:rPr>
              <w:t xml:space="preserve"> «Об утверждении порядка принятия решения о признании безнадежной к взысканию задолженности </w:t>
            </w:r>
            <w:r w:rsidR="00DD122B" w:rsidRPr="00DD122B">
              <w:rPr>
                <w:rFonts w:ascii="PT Astra Serif" w:hAnsi="PT Astra Serif"/>
              </w:rPr>
              <w:lastRenderedPageBreak/>
              <w:t xml:space="preserve">по платежам в бюджет» (статус действующий, данный акт утратил силу </w:t>
            </w:r>
            <w:r w:rsidR="00DD122B" w:rsidRPr="00DD122B">
              <w:rPr>
                <w:rFonts w:ascii="PT Astra Serif" w:hAnsi="PT Astra Serif" w:cs="Arial"/>
                <w:color w:val="000000"/>
              </w:rPr>
              <w:t>постановление Администрац</w:t>
            </w:r>
            <w:r w:rsidR="0084569D">
              <w:rPr>
                <w:rFonts w:ascii="PT Astra Serif" w:hAnsi="PT Astra Serif" w:cs="Arial"/>
                <w:color w:val="000000"/>
              </w:rPr>
              <w:t xml:space="preserve">ии Соленоозерного сельсовета от </w:t>
            </w:r>
            <w:r w:rsidR="00DD122B" w:rsidRPr="00DD122B">
              <w:rPr>
                <w:rFonts w:ascii="PT Astra Serif" w:hAnsi="PT Astra Serif" w:cs="Arial"/>
                <w:color w:val="000000"/>
              </w:rPr>
              <w:t>30.04.2025 № 51)</w:t>
            </w:r>
          </w:p>
        </w:tc>
        <w:tc>
          <w:tcPr>
            <w:tcW w:w="1236" w:type="pct"/>
          </w:tcPr>
          <w:p w:rsidR="00BD4234" w:rsidRDefault="00BD4234" w:rsidP="00DD122B">
            <w:pPr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587" w:type="pct"/>
          </w:tcPr>
          <w:p w:rsidR="00BD4234" w:rsidRDefault="00BD4234">
            <w:pPr>
              <w:rPr>
                <w:rFonts w:ascii="PT Astra Serif" w:hAnsi="PT Astra Serif"/>
                <w:color w:val="000000" w:themeColor="text1"/>
                <w:highlight w:val="yellow"/>
              </w:rPr>
            </w:pPr>
          </w:p>
        </w:tc>
        <w:tc>
          <w:tcPr>
            <w:tcW w:w="587" w:type="pct"/>
          </w:tcPr>
          <w:p w:rsidR="00BD4234" w:rsidRDefault="00BD4234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598" w:type="pct"/>
          </w:tcPr>
          <w:p w:rsidR="00BD4234" w:rsidRDefault="00BD4234">
            <w:pPr>
              <w:rPr>
                <w:rFonts w:ascii="PT Astra Serif" w:hAnsi="PT Astra Serif"/>
                <w:color w:val="000000" w:themeColor="text1"/>
                <w:highlight w:val="yellow"/>
              </w:rPr>
            </w:pPr>
          </w:p>
        </w:tc>
      </w:tr>
      <w:tr w:rsidR="000448FC" w:rsidTr="00C039FC">
        <w:tc>
          <w:tcPr>
            <w:tcW w:w="169" w:type="pct"/>
          </w:tcPr>
          <w:p w:rsidR="00BD4234" w:rsidRDefault="00FC3F68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</w:p>
        </w:tc>
        <w:tc>
          <w:tcPr>
            <w:tcW w:w="1236" w:type="pct"/>
          </w:tcPr>
          <w:p w:rsidR="00BD4234" w:rsidRDefault="00DD122B" w:rsidP="009D3D8C">
            <w:pPr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eastAsia="SimSun" w:hAnsi="PT Astra Serif" w:cs="Arial"/>
                <w:color w:val="000000"/>
              </w:rPr>
              <w:t>Администрация Соленоозерного сельсовета</w:t>
            </w:r>
          </w:p>
        </w:tc>
        <w:tc>
          <w:tcPr>
            <w:tcW w:w="587" w:type="pct"/>
          </w:tcPr>
          <w:p w:rsidR="00BD4234" w:rsidRDefault="00B00BB6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</w:t>
            </w:r>
            <w:r w:rsidR="00DD122B" w:rsidRPr="00DD122B">
              <w:rPr>
                <w:rFonts w:ascii="PT Astra Serif" w:hAnsi="PT Astra Serif"/>
              </w:rPr>
              <w:t>остановление Администрации Соленоозерно</w:t>
            </w:r>
            <w:r w:rsidR="00DD122B">
              <w:rPr>
                <w:rFonts w:ascii="PT Astra Serif" w:hAnsi="PT Astra Serif"/>
              </w:rPr>
              <w:t>го сельсовета от 02.09.2024 № 67 «О внесении изменений в «Порядок принятия решения о признании безнадежной к взысканию задолженности по платежам в бюджет», утвержденное постано</w:t>
            </w:r>
            <w:r w:rsidR="005B4B8C">
              <w:rPr>
                <w:rFonts w:ascii="PT Astra Serif" w:hAnsi="PT Astra Serif"/>
              </w:rPr>
              <w:t>влением Администрации С</w:t>
            </w:r>
            <w:r w:rsidR="00DD122B">
              <w:rPr>
                <w:rFonts w:ascii="PT Astra Serif" w:hAnsi="PT Astra Serif"/>
              </w:rPr>
              <w:t xml:space="preserve">оленоозерного сельсовета от </w:t>
            </w:r>
            <w:r w:rsidR="00DD122B">
              <w:rPr>
                <w:rFonts w:ascii="PT Astra Serif" w:hAnsi="PT Astra Serif"/>
              </w:rPr>
              <w:lastRenderedPageBreak/>
              <w:t>23.10.2020 № 71»</w:t>
            </w:r>
          </w:p>
          <w:p w:rsidR="00DD122B" w:rsidRPr="009D3D8C" w:rsidRDefault="00DD122B">
            <w:pPr>
              <w:rPr>
                <w:rFonts w:ascii="PT Astra Serif" w:hAnsi="PT Astra Serif"/>
                <w:color w:val="000000" w:themeColor="text1"/>
                <w:highlight w:val="yellow"/>
              </w:rPr>
            </w:pPr>
            <w:r w:rsidRPr="00DD122B">
              <w:rPr>
                <w:rFonts w:ascii="PT Astra Serif" w:hAnsi="PT Astra Serif"/>
              </w:rPr>
              <w:t xml:space="preserve">(статус действующий, данный акт утратил силу </w:t>
            </w:r>
            <w:r w:rsidRPr="00DD122B">
              <w:rPr>
                <w:rFonts w:ascii="PT Astra Serif" w:hAnsi="PT Astra Serif" w:cs="Arial"/>
                <w:color w:val="000000"/>
              </w:rPr>
              <w:t>постановление Администрац</w:t>
            </w:r>
            <w:r w:rsidR="0084569D">
              <w:rPr>
                <w:rFonts w:ascii="PT Astra Serif" w:hAnsi="PT Astra Serif" w:cs="Arial"/>
                <w:color w:val="000000"/>
              </w:rPr>
              <w:t xml:space="preserve">ии Соленоозерного сельсовета от </w:t>
            </w:r>
            <w:r w:rsidRPr="00DD122B">
              <w:rPr>
                <w:rFonts w:ascii="PT Astra Serif" w:hAnsi="PT Astra Serif" w:cs="Arial"/>
                <w:color w:val="000000"/>
              </w:rPr>
              <w:t>30.04.2025 № 51)</w:t>
            </w:r>
          </w:p>
        </w:tc>
        <w:tc>
          <w:tcPr>
            <w:tcW w:w="1236" w:type="pct"/>
          </w:tcPr>
          <w:p w:rsidR="00BD4234" w:rsidRPr="009D3D8C" w:rsidRDefault="00BD4234" w:rsidP="009D3D8C">
            <w:pPr>
              <w:rPr>
                <w:rFonts w:ascii="PT Astra Serif" w:hAnsi="PT Astra Serif"/>
                <w:color w:val="000000" w:themeColor="text1"/>
                <w:highlight w:val="yellow"/>
              </w:rPr>
            </w:pPr>
          </w:p>
        </w:tc>
        <w:tc>
          <w:tcPr>
            <w:tcW w:w="587" w:type="pct"/>
          </w:tcPr>
          <w:p w:rsidR="00BD4234" w:rsidRDefault="00BD4234">
            <w:pPr>
              <w:rPr>
                <w:rFonts w:ascii="PT Astra Serif" w:hAnsi="PT Astra Serif"/>
                <w:color w:val="000000" w:themeColor="text1"/>
                <w:highlight w:val="yellow"/>
              </w:rPr>
            </w:pPr>
          </w:p>
        </w:tc>
        <w:tc>
          <w:tcPr>
            <w:tcW w:w="587" w:type="pct"/>
          </w:tcPr>
          <w:p w:rsidR="00BD4234" w:rsidRDefault="00BD4234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598" w:type="pct"/>
          </w:tcPr>
          <w:p w:rsidR="00BD4234" w:rsidRDefault="00BD4234">
            <w:pPr>
              <w:rPr>
                <w:rFonts w:ascii="PT Astra Serif" w:hAnsi="PT Astra Serif"/>
                <w:color w:val="000000" w:themeColor="text1"/>
                <w:highlight w:val="yellow"/>
              </w:rPr>
            </w:pPr>
          </w:p>
        </w:tc>
      </w:tr>
      <w:tr w:rsidR="000448FC" w:rsidTr="00C039FC">
        <w:tc>
          <w:tcPr>
            <w:tcW w:w="169" w:type="pct"/>
          </w:tcPr>
          <w:p w:rsidR="00BD4234" w:rsidRDefault="00FC3F68">
            <w:pPr>
              <w:jc w:val="center"/>
              <w:rPr>
                <w:rFonts w:ascii="PT Astra Serif" w:hAnsi="PT Astra Serif"/>
                <w:highlight w:val="yellow"/>
              </w:rPr>
            </w:pPr>
            <w:r>
              <w:rPr>
                <w:rFonts w:ascii="PT Astra Serif" w:hAnsi="PT Astra Serif"/>
              </w:rPr>
              <w:t>4</w:t>
            </w:r>
          </w:p>
        </w:tc>
        <w:tc>
          <w:tcPr>
            <w:tcW w:w="1236" w:type="pct"/>
          </w:tcPr>
          <w:p w:rsidR="00BD4234" w:rsidRPr="00C039FC" w:rsidRDefault="00C039FC">
            <w:pPr>
              <w:rPr>
                <w:rFonts w:ascii="PT Astra Serif" w:hAnsi="PT Astra Serif"/>
                <w:color w:val="000000" w:themeColor="text1"/>
              </w:rPr>
            </w:pPr>
            <w:r w:rsidRPr="00C039FC">
              <w:rPr>
                <w:rFonts w:ascii="PT Astra Serif" w:hAnsi="PT Astra Serif" w:cs="Arial"/>
                <w:color w:val="000000"/>
              </w:rPr>
              <w:t>Совет депутатов г. Черногорска</w:t>
            </w:r>
          </w:p>
        </w:tc>
        <w:tc>
          <w:tcPr>
            <w:tcW w:w="587" w:type="pct"/>
          </w:tcPr>
          <w:p w:rsidR="00C039FC" w:rsidRPr="00C039FC" w:rsidRDefault="00C039FC" w:rsidP="00C039FC">
            <w:pPr>
              <w:pStyle w:val="a9"/>
              <w:spacing w:before="0" w:beforeAutospacing="0" w:after="0" w:afterAutospacing="0"/>
              <w:jc w:val="both"/>
              <w:rPr>
                <w:rFonts w:ascii="PT Astra Serif" w:hAnsi="PT Astra Serif" w:cs="Arial"/>
                <w:color w:val="000000"/>
              </w:rPr>
            </w:pPr>
            <w:r w:rsidRPr="00C039FC">
              <w:rPr>
                <w:rFonts w:ascii="PT Astra Serif" w:hAnsi="PT Astra Serif" w:cs="Arial"/>
                <w:color w:val="000000"/>
              </w:rPr>
              <w:t>Решение</w:t>
            </w:r>
            <w:r>
              <w:rPr>
                <w:rFonts w:ascii="PT Astra Serif" w:hAnsi="PT Astra Serif" w:cs="Arial"/>
                <w:color w:val="000000"/>
              </w:rPr>
              <w:t xml:space="preserve"> от </w:t>
            </w:r>
            <w:r w:rsidRPr="00C039FC">
              <w:rPr>
                <w:rFonts w:ascii="PT Astra Serif" w:hAnsi="PT Astra Serif" w:cs="Arial"/>
                <w:color w:val="000000"/>
              </w:rPr>
              <w:t>26.12.2023 № 133</w:t>
            </w:r>
            <w:r>
              <w:rPr>
                <w:rFonts w:ascii="PT Astra Serif" w:hAnsi="PT Astra Serif" w:cs="Arial"/>
                <w:color w:val="000000"/>
              </w:rPr>
              <w:t xml:space="preserve"> </w:t>
            </w:r>
            <w:r w:rsidRPr="00C039FC">
              <w:rPr>
                <w:rFonts w:ascii="PT Astra Serif" w:hAnsi="PT Astra Serif" w:cs="Arial"/>
                <w:bCs/>
                <w:color w:val="000000"/>
              </w:rPr>
              <w:t>«О бюджете города Черногорска на 2024 год и на плановый период 2025 и 2026 годов»</w:t>
            </w:r>
            <w:r>
              <w:rPr>
                <w:rFonts w:ascii="PT Astra Serif" w:hAnsi="PT Astra Serif" w:cs="Arial"/>
                <w:bCs/>
                <w:color w:val="000000"/>
              </w:rPr>
              <w:t xml:space="preserve"> (</w:t>
            </w:r>
            <w:r w:rsidRPr="00DD122B">
              <w:rPr>
                <w:rFonts w:ascii="PT Astra Serif" w:hAnsi="PT Astra Serif"/>
              </w:rPr>
              <w:t>статус действующий</w:t>
            </w:r>
            <w:r>
              <w:rPr>
                <w:rFonts w:ascii="PT Astra Serif" w:hAnsi="PT Astra Serif" w:cs="Arial"/>
                <w:bCs/>
                <w:color w:val="000000"/>
              </w:rPr>
              <w:t>, фактически утратил силу с 01.01.2025)</w:t>
            </w:r>
          </w:p>
          <w:p w:rsidR="00BD4FE4" w:rsidRPr="00BD4FE4" w:rsidRDefault="00BD4FE4" w:rsidP="00FC3F68">
            <w:pPr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236" w:type="pct"/>
          </w:tcPr>
          <w:p w:rsidR="00BD4234" w:rsidRPr="009D3D8C" w:rsidRDefault="00BD4234">
            <w:pPr>
              <w:rPr>
                <w:rFonts w:ascii="PT Astra Serif" w:eastAsia="SimSun" w:hAnsi="PT Astra Serif" w:cs="Arial"/>
                <w:color w:val="000000"/>
              </w:rPr>
            </w:pPr>
          </w:p>
          <w:p w:rsidR="00BD4234" w:rsidRPr="009D3D8C" w:rsidRDefault="00BD4234">
            <w:pPr>
              <w:rPr>
                <w:rFonts w:ascii="PT Astra Serif" w:eastAsia="SimSun" w:hAnsi="PT Astra Serif" w:cs="Arial"/>
                <w:color w:val="000000"/>
              </w:rPr>
            </w:pPr>
          </w:p>
          <w:p w:rsidR="00BD4234" w:rsidRPr="009D3D8C" w:rsidRDefault="00BD4234">
            <w:pPr>
              <w:rPr>
                <w:rFonts w:ascii="PT Astra Serif" w:eastAsia="SimSun" w:hAnsi="PT Astra Serif" w:cs="Arial"/>
                <w:color w:val="000000"/>
              </w:rPr>
            </w:pPr>
          </w:p>
          <w:p w:rsidR="00BD4234" w:rsidRPr="009D3D8C" w:rsidRDefault="00BD4234">
            <w:pPr>
              <w:rPr>
                <w:rFonts w:ascii="PT Astra Serif" w:eastAsia="SimSun" w:hAnsi="PT Astra Serif" w:cs="Arial"/>
                <w:color w:val="000000"/>
              </w:rPr>
            </w:pPr>
          </w:p>
          <w:p w:rsidR="00BD4234" w:rsidRPr="009D3D8C" w:rsidRDefault="00BD4234">
            <w:pPr>
              <w:rPr>
                <w:rFonts w:ascii="PT Astra Serif" w:eastAsia="SimSun" w:hAnsi="PT Astra Serif" w:cs="Arial"/>
                <w:color w:val="000000"/>
              </w:rPr>
            </w:pPr>
          </w:p>
          <w:p w:rsidR="00BD4234" w:rsidRPr="009D3D8C" w:rsidRDefault="00BD4234">
            <w:pPr>
              <w:rPr>
                <w:rFonts w:ascii="PT Astra Serif" w:eastAsia="SimSun" w:hAnsi="PT Astra Serif" w:cs="Arial"/>
                <w:color w:val="000000"/>
              </w:rPr>
            </w:pPr>
          </w:p>
        </w:tc>
        <w:tc>
          <w:tcPr>
            <w:tcW w:w="587" w:type="pct"/>
          </w:tcPr>
          <w:p w:rsidR="00BD4234" w:rsidRDefault="00BD4234">
            <w:pPr>
              <w:rPr>
                <w:rFonts w:ascii="PT Astra Serif" w:hAnsi="PT Astra Serif"/>
                <w:color w:val="000000" w:themeColor="text1"/>
                <w:highlight w:val="yellow"/>
              </w:rPr>
            </w:pPr>
          </w:p>
        </w:tc>
        <w:tc>
          <w:tcPr>
            <w:tcW w:w="587" w:type="pct"/>
          </w:tcPr>
          <w:p w:rsidR="00BD4234" w:rsidRDefault="00BD4234">
            <w:pPr>
              <w:rPr>
                <w:rFonts w:ascii="PT Astra Serif" w:hAnsi="PT Astra Serif"/>
                <w:color w:val="000000" w:themeColor="text1"/>
                <w:highlight w:val="yellow"/>
              </w:rPr>
            </w:pPr>
          </w:p>
        </w:tc>
        <w:tc>
          <w:tcPr>
            <w:tcW w:w="598" w:type="pct"/>
          </w:tcPr>
          <w:p w:rsidR="00BD4234" w:rsidRDefault="00BD4234">
            <w:pPr>
              <w:rPr>
                <w:rFonts w:ascii="PT Astra Serif" w:hAnsi="PT Astra Serif"/>
                <w:color w:val="000000" w:themeColor="text1"/>
                <w:highlight w:val="yellow"/>
              </w:rPr>
            </w:pPr>
          </w:p>
        </w:tc>
      </w:tr>
      <w:tr w:rsidR="00C039FC" w:rsidTr="00C039FC">
        <w:tc>
          <w:tcPr>
            <w:tcW w:w="169" w:type="pct"/>
          </w:tcPr>
          <w:p w:rsidR="00C039FC" w:rsidRDefault="00C039FC" w:rsidP="00C039F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</w:t>
            </w:r>
          </w:p>
        </w:tc>
        <w:tc>
          <w:tcPr>
            <w:tcW w:w="1236" w:type="pct"/>
          </w:tcPr>
          <w:p w:rsidR="00C039FC" w:rsidRPr="00C039FC" w:rsidRDefault="00C039FC" w:rsidP="00C039FC">
            <w:pPr>
              <w:rPr>
                <w:rFonts w:ascii="PT Astra Serif" w:hAnsi="PT Astra Serif"/>
                <w:color w:val="000000" w:themeColor="text1"/>
              </w:rPr>
            </w:pPr>
            <w:r w:rsidRPr="00C039FC">
              <w:rPr>
                <w:rFonts w:ascii="PT Astra Serif" w:hAnsi="PT Astra Serif" w:cs="Arial"/>
                <w:color w:val="000000"/>
              </w:rPr>
              <w:t>Совет депутатов г. Черногорска</w:t>
            </w:r>
          </w:p>
        </w:tc>
        <w:tc>
          <w:tcPr>
            <w:tcW w:w="587" w:type="pct"/>
          </w:tcPr>
          <w:p w:rsidR="00C039FC" w:rsidRDefault="00C039FC" w:rsidP="00C039FC">
            <w:pPr>
              <w:pStyle w:val="a9"/>
              <w:spacing w:before="0" w:beforeAutospacing="0" w:after="0" w:afterAutospacing="0"/>
              <w:jc w:val="both"/>
              <w:rPr>
                <w:rFonts w:ascii="PT Astra Serif" w:hAnsi="PT Astra Serif" w:cs="Arial"/>
                <w:bCs/>
                <w:color w:val="000000"/>
              </w:rPr>
            </w:pPr>
            <w:r w:rsidRPr="00C039FC">
              <w:rPr>
                <w:rFonts w:ascii="PT Astra Serif" w:hAnsi="PT Astra Serif" w:cs="Arial"/>
                <w:color w:val="000000"/>
              </w:rPr>
              <w:t xml:space="preserve">Решение от 27.12.2022 № 41 </w:t>
            </w:r>
            <w:r w:rsidRPr="00C039FC">
              <w:rPr>
                <w:rFonts w:ascii="PT Astra Serif" w:hAnsi="PT Astra Serif" w:cs="Arial"/>
                <w:bCs/>
                <w:color w:val="000000"/>
              </w:rPr>
              <w:t>«О бюджете города Черногорска на 2023 год и на плановый период 2024 и 2025 годов»</w:t>
            </w:r>
          </w:p>
          <w:p w:rsidR="00C039FC" w:rsidRPr="00C039FC" w:rsidRDefault="00C039FC" w:rsidP="00C039FC">
            <w:pPr>
              <w:pStyle w:val="a9"/>
              <w:spacing w:before="0" w:beforeAutospacing="0" w:after="0" w:afterAutospacing="0"/>
              <w:jc w:val="both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bCs/>
                <w:color w:val="000000"/>
              </w:rPr>
              <w:t>(</w:t>
            </w:r>
            <w:r w:rsidRPr="00DD122B">
              <w:rPr>
                <w:rFonts w:ascii="PT Astra Serif" w:hAnsi="PT Astra Serif"/>
              </w:rPr>
              <w:t>статус действующий</w:t>
            </w:r>
            <w:r>
              <w:rPr>
                <w:rFonts w:ascii="PT Astra Serif" w:hAnsi="PT Astra Serif" w:cs="Arial"/>
                <w:bCs/>
                <w:color w:val="000000"/>
              </w:rPr>
              <w:t>, фактически утратил силу с 01.01.2024)</w:t>
            </w:r>
          </w:p>
          <w:p w:rsidR="00C039FC" w:rsidRPr="00BD4FE4" w:rsidRDefault="00C039FC" w:rsidP="00C039FC">
            <w:pPr>
              <w:pStyle w:val="a9"/>
              <w:spacing w:before="0" w:beforeAutospacing="0" w:after="0" w:afterAutospacing="0"/>
              <w:rPr>
                <w:rFonts w:ascii="PT Astra Serif" w:eastAsia="SimSun" w:hAnsi="PT Astra Serif" w:cs="Arial"/>
                <w:color w:val="000000"/>
              </w:rPr>
            </w:pPr>
          </w:p>
        </w:tc>
        <w:tc>
          <w:tcPr>
            <w:tcW w:w="1236" w:type="pct"/>
          </w:tcPr>
          <w:p w:rsidR="00C039FC" w:rsidRPr="009D3D8C" w:rsidRDefault="00C039FC" w:rsidP="00C039FC">
            <w:pPr>
              <w:rPr>
                <w:rFonts w:ascii="PT Astra Serif" w:eastAsia="SimSun" w:hAnsi="PT Astra Serif" w:cs="Arial"/>
                <w:color w:val="000000"/>
              </w:rPr>
            </w:pPr>
          </w:p>
        </w:tc>
        <w:tc>
          <w:tcPr>
            <w:tcW w:w="587" w:type="pct"/>
          </w:tcPr>
          <w:p w:rsidR="00C039FC" w:rsidRDefault="00C039FC" w:rsidP="00C039FC">
            <w:pPr>
              <w:rPr>
                <w:rFonts w:ascii="PT Astra Serif" w:hAnsi="PT Astra Serif"/>
                <w:color w:val="000000" w:themeColor="text1"/>
                <w:highlight w:val="yellow"/>
              </w:rPr>
            </w:pPr>
          </w:p>
        </w:tc>
        <w:tc>
          <w:tcPr>
            <w:tcW w:w="587" w:type="pct"/>
          </w:tcPr>
          <w:p w:rsidR="00C039FC" w:rsidRDefault="00C039FC" w:rsidP="00C039FC">
            <w:pPr>
              <w:rPr>
                <w:rFonts w:ascii="PT Astra Serif" w:hAnsi="PT Astra Serif"/>
                <w:color w:val="000000" w:themeColor="text1"/>
                <w:highlight w:val="yellow"/>
              </w:rPr>
            </w:pPr>
          </w:p>
        </w:tc>
        <w:tc>
          <w:tcPr>
            <w:tcW w:w="598" w:type="pct"/>
          </w:tcPr>
          <w:p w:rsidR="00C039FC" w:rsidRDefault="00C039FC" w:rsidP="00C039FC">
            <w:pPr>
              <w:rPr>
                <w:rFonts w:ascii="PT Astra Serif" w:hAnsi="PT Astra Serif"/>
                <w:color w:val="000000" w:themeColor="text1"/>
                <w:highlight w:val="yellow"/>
              </w:rPr>
            </w:pPr>
          </w:p>
        </w:tc>
      </w:tr>
      <w:tr w:rsidR="00C039FC" w:rsidTr="00C039FC">
        <w:tc>
          <w:tcPr>
            <w:tcW w:w="169" w:type="pct"/>
          </w:tcPr>
          <w:p w:rsidR="00C039FC" w:rsidRDefault="00C039FC" w:rsidP="00C039F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</w:t>
            </w:r>
          </w:p>
        </w:tc>
        <w:tc>
          <w:tcPr>
            <w:tcW w:w="1236" w:type="pct"/>
          </w:tcPr>
          <w:p w:rsidR="00C039FC" w:rsidRPr="00BD4FE4" w:rsidRDefault="00C039FC" w:rsidP="00C039FC">
            <w:pPr>
              <w:pStyle w:val="a9"/>
              <w:spacing w:before="0" w:beforeAutospacing="0" w:after="0" w:afterAutospacing="0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Администрация Усть-Абаканского района</w:t>
            </w:r>
          </w:p>
        </w:tc>
        <w:tc>
          <w:tcPr>
            <w:tcW w:w="587" w:type="pct"/>
          </w:tcPr>
          <w:p w:rsidR="00C039FC" w:rsidRPr="00F90E72" w:rsidRDefault="00C039FC" w:rsidP="00C039FC">
            <w:pPr>
              <w:pStyle w:val="a9"/>
              <w:spacing w:before="0" w:beforeAutospacing="0" w:after="0" w:afterAutospacing="0"/>
              <w:rPr>
                <w:rFonts w:ascii="PT Astra Serif" w:hAnsi="PT Astra Serif" w:cs="Arial"/>
                <w:color w:val="000000"/>
              </w:rPr>
            </w:pPr>
          </w:p>
        </w:tc>
        <w:tc>
          <w:tcPr>
            <w:tcW w:w="1236" w:type="pct"/>
          </w:tcPr>
          <w:p w:rsidR="00C039FC" w:rsidRDefault="00B00BB6" w:rsidP="00C039FC">
            <w:pPr>
              <w:pStyle w:val="a9"/>
              <w:spacing w:before="0" w:beforeAutospacing="0" w:after="0" w:afterAutospacing="0"/>
              <w:rPr>
                <w:rFonts w:ascii="PT Astra Serif" w:hAnsi="PT Astra Serif" w:cs="Arial"/>
                <w:bCs/>
                <w:color w:val="000000"/>
              </w:rPr>
            </w:pPr>
            <w:r>
              <w:rPr>
                <w:rFonts w:ascii="PT Astra Serif" w:hAnsi="PT Astra Serif" w:cs="Arial"/>
                <w:bCs/>
                <w:color w:val="000000"/>
              </w:rPr>
              <w:t>П</w:t>
            </w:r>
            <w:r w:rsidR="00C039FC" w:rsidRPr="00F90E72">
              <w:rPr>
                <w:rFonts w:ascii="PT Astra Serif" w:hAnsi="PT Astra Serif" w:cs="Arial"/>
                <w:bCs/>
                <w:color w:val="000000"/>
              </w:rPr>
              <w:t>остановление администрации Усть-Абаканского района от 31.01.2018 № 122-п «Об утверждении максимального размера родительской платы за присмотр и уход за детьми в муниципальных образовательных организациях Усть-Абаканского района, реализующих образовательные программы дошкольного образования»</w:t>
            </w:r>
            <w:r w:rsidR="00C039FC">
              <w:rPr>
                <w:rFonts w:ascii="PT Astra Serif" w:hAnsi="PT Astra Serif" w:cs="Arial"/>
                <w:bCs/>
                <w:color w:val="000000"/>
              </w:rPr>
              <w:t xml:space="preserve"> </w:t>
            </w:r>
          </w:p>
          <w:p w:rsidR="00C039FC" w:rsidRPr="00F90E72" w:rsidRDefault="00C039FC" w:rsidP="00C039FC">
            <w:pPr>
              <w:pStyle w:val="a9"/>
              <w:spacing w:before="0" w:beforeAutospacing="0" w:after="0" w:afterAutospacing="0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bCs/>
                <w:color w:val="000000"/>
              </w:rPr>
              <w:t xml:space="preserve">(отсутствует редакция </w:t>
            </w:r>
            <w:r w:rsidRPr="00F90E72">
              <w:rPr>
                <w:rFonts w:ascii="PT Astra Serif" w:hAnsi="PT Astra Serif" w:cs="Arial"/>
                <w:color w:val="000000"/>
              </w:rPr>
              <w:t>от 12.07.2024 № 682-п</w:t>
            </w:r>
            <w:r>
              <w:rPr>
                <w:rFonts w:ascii="PT Astra Serif" w:hAnsi="PT Astra Serif" w:cs="Arial"/>
                <w:bCs/>
                <w:color w:val="000000"/>
              </w:rPr>
              <w:t>)</w:t>
            </w:r>
          </w:p>
        </w:tc>
        <w:tc>
          <w:tcPr>
            <w:tcW w:w="587" w:type="pct"/>
          </w:tcPr>
          <w:p w:rsidR="00C039FC" w:rsidRDefault="00C039FC" w:rsidP="00C039FC">
            <w:pPr>
              <w:rPr>
                <w:rFonts w:ascii="PT Astra Serif" w:hAnsi="PT Astra Serif"/>
                <w:color w:val="000000" w:themeColor="text1"/>
                <w:highlight w:val="yellow"/>
              </w:rPr>
            </w:pPr>
          </w:p>
        </w:tc>
        <w:tc>
          <w:tcPr>
            <w:tcW w:w="587" w:type="pct"/>
          </w:tcPr>
          <w:p w:rsidR="00C039FC" w:rsidRDefault="00C039FC" w:rsidP="00C039FC">
            <w:pPr>
              <w:rPr>
                <w:rFonts w:ascii="PT Astra Serif" w:hAnsi="PT Astra Serif"/>
                <w:color w:val="000000" w:themeColor="text1"/>
                <w:highlight w:val="yellow"/>
              </w:rPr>
            </w:pPr>
          </w:p>
        </w:tc>
        <w:tc>
          <w:tcPr>
            <w:tcW w:w="598" w:type="pct"/>
          </w:tcPr>
          <w:p w:rsidR="00C039FC" w:rsidRDefault="00C039FC" w:rsidP="00C039FC">
            <w:pPr>
              <w:rPr>
                <w:rFonts w:ascii="PT Astra Serif" w:hAnsi="PT Astra Serif"/>
                <w:color w:val="000000" w:themeColor="text1"/>
                <w:highlight w:val="yellow"/>
              </w:rPr>
            </w:pPr>
          </w:p>
        </w:tc>
      </w:tr>
      <w:tr w:rsidR="00C039FC" w:rsidTr="00C039FC">
        <w:tc>
          <w:tcPr>
            <w:tcW w:w="169" w:type="pct"/>
          </w:tcPr>
          <w:p w:rsidR="00C039FC" w:rsidRDefault="00C039FC" w:rsidP="00C039F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</w:t>
            </w:r>
          </w:p>
        </w:tc>
        <w:tc>
          <w:tcPr>
            <w:tcW w:w="1236" w:type="pct"/>
          </w:tcPr>
          <w:p w:rsidR="00C039FC" w:rsidRDefault="00C039FC" w:rsidP="00C039FC">
            <w:pPr>
              <w:pStyle w:val="a9"/>
              <w:spacing w:before="0" w:beforeAutospacing="0" w:after="0" w:afterAutospacing="0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Администрация Усть-Абаканского района</w:t>
            </w:r>
          </w:p>
        </w:tc>
        <w:tc>
          <w:tcPr>
            <w:tcW w:w="587" w:type="pct"/>
          </w:tcPr>
          <w:p w:rsidR="00C039FC" w:rsidRPr="00F90E72" w:rsidRDefault="00C039FC" w:rsidP="00C039FC">
            <w:pPr>
              <w:pStyle w:val="a9"/>
              <w:spacing w:before="0" w:beforeAutospacing="0" w:after="0" w:afterAutospacing="0"/>
              <w:rPr>
                <w:rFonts w:ascii="PT Astra Serif" w:hAnsi="PT Astra Serif" w:cs="Arial"/>
                <w:bCs/>
                <w:color w:val="000000"/>
              </w:rPr>
            </w:pPr>
          </w:p>
        </w:tc>
        <w:tc>
          <w:tcPr>
            <w:tcW w:w="1236" w:type="pct"/>
          </w:tcPr>
          <w:p w:rsidR="00C039FC" w:rsidRDefault="00B00BB6" w:rsidP="00C039FC">
            <w:pPr>
              <w:pStyle w:val="a9"/>
              <w:spacing w:before="0" w:beforeAutospacing="0" w:after="0" w:afterAutospacing="0"/>
              <w:rPr>
                <w:rFonts w:ascii="PT Astra Serif" w:hAnsi="PT Astra Serif" w:cs="Arial"/>
                <w:bCs/>
                <w:color w:val="000000"/>
              </w:rPr>
            </w:pPr>
            <w:r>
              <w:rPr>
                <w:rFonts w:ascii="PT Astra Serif" w:hAnsi="PT Astra Serif" w:cs="Arial"/>
                <w:bCs/>
                <w:color w:val="000000"/>
              </w:rPr>
              <w:t>П</w:t>
            </w:r>
            <w:r w:rsidR="00C039FC" w:rsidRPr="00F90E72">
              <w:rPr>
                <w:rFonts w:ascii="PT Astra Serif" w:hAnsi="PT Astra Serif" w:cs="Arial"/>
                <w:bCs/>
                <w:color w:val="000000"/>
              </w:rPr>
              <w:t>остановление администрации Усть-Абаканского района от 31.01.2018 № 122-п «Об утверждении максимального размера родительской платы за присмотр и уход за детьми в муниципальных образовательных организациях Усть-Абаканского района, реализующих образовательные программы дошкольного образования»</w:t>
            </w:r>
            <w:r w:rsidR="00C039FC">
              <w:rPr>
                <w:rFonts w:ascii="PT Astra Serif" w:hAnsi="PT Astra Serif" w:cs="Arial"/>
                <w:bCs/>
                <w:color w:val="000000"/>
              </w:rPr>
              <w:t xml:space="preserve"> </w:t>
            </w:r>
          </w:p>
          <w:p w:rsidR="00C039FC" w:rsidRPr="009D3D8C" w:rsidRDefault="00C039FC" w:rsidP="00C039FC">
            <w:pPr>
              <w:rPr>
                <w:rFonts w:ascii="PT Astra Serif" w:eastAsia="SimSun" w:hAnsi="PT Astra Serif" w:cs="Arial"/>
                <w:color w:val="000000"/>
              </w:rPr>
            </w:pPr>
            <w:r>
              <w:rPr>
                <w:rFonts w:ascii="PT Astra Serif" w:hAnsi="PT Astra Serif" w:cs="Arial"/>
                <w:bCs/>
                <w:color w:val="000000"/>
              </w:rPr>
              <w:t xml:space="preserve">(отсутствует редакция </w:t>
            </w:r>
            <w:r>
              <w:rPr>
                <w:rFonts w:ascii="PT Astra Serif" w:hAnsi="PT Astra Serif" w:cs="Arial"/>
                <w:color w:val="000000"/>
              </w:rPr>
              <w:t>от 12.07.2024 № 683</w:t>
            </w:r>
            <w:r w:rsidRPr="00F90E72">
              <w:rPr>
                <w:rFonts w:ascii="PT Astra Serif" w:hAnsi="PT Astra Serif" w:cs="Arial"/>
                <w:color w:val="000000"/>
              </w:rPr>
              <w:t>-п</w:t>
            </w:r>
            <w:r>
              <w:rPr>
                <w:rFonts w:ascii="PT Astra Serif" w:hAnsi="PT Astra Serif" w:cs="Arial"/>
                <w:bCs/>
                <w:color w:val="000000"/>
              </w:rPr>
              <w:t>)</w:t>
            </w:r>
          </w:p>
        </w:tc>
        <w:tc>
          <w:tcPr>
            <w:tcW w:w="587" w:type="pct"/>
          </w:tcPr>
          <w:p w:rsidR="00C039FC" w:rsidRDefault="00C039FC" w:rsidP="00C039FC">
            <w:pPr>
              <w:rPr>
                <w:rFonts w:ascii="PT Astra Serif" w:hAnsi="PT Astra Serif"/>
                <w:color w:val="000000" w:themeColor="text1"/>
                <w:highlight w:val="yellow"/>
              </w:rPr>
            </w:pPr>
          </w:p>
        </w:tc>
        <w:tc>
          <w:tcPr>
            <w:tcW w:w="587" w:type="pct"/>
          </w:tcPr>
          <w:p w:rsidR="00C039FC" w:rsidRDefault="00C039FC" w:rsidP="00C039FC">
            <w:pPr>
              <w:rPr>
                <w:rFonts w:ascii="PT Astra Serif" w:hAnsi="PT Astra Serif"/>
                <w:color w:val="000000" w:themeColor="text1"/>
                <w:highlight w:val="yellow"/>
              </w:rPr>
            </w:pPr>
          </w:p>
        </w:tc>
        <w:tc>
          <w:tcPr>
            <w:tcW w:w="598" w:type="pct"/>
          </w:tcPr>
          <w:p w:rsidR="00C039FC" w:rsidRDefault="00C039FC" w:rsidP="00C039FC">
            <w:pPr>
              <w:rPr>
                <w:rFonts w:ascii="PT Astra Serif" w:hAnsi="PT Astra Serif"/>
                <w:color w:val="000000" w:themeColor="text1"/>
                <w:highlight w:val="yellow"/>
              </w:rPr>
            </w:pPr>
          </w:p>
        </w:tc>
      </w:tr>
      <w:tr w:rsidR="00C039FC" w:rsidTr="00C039FC">
        <w:tc>
          <w:tcPr>
            <w:tcW w:w="169" w:type="pct"/>
          </w:tcPr>
          <w:p w:rsidR="00C039FC" w:rsidRDefault="00C039FC" w:rsidP="00C039F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</w:t>
            </w:r>
          </w:p>
        </w:tc>
        <w:tc>
          <w:tcPr>
            <w:tcW w:w="1236" w:type="pct"/>
          </w:tcPr>
          <w:p w:rsidR="00C039FC" w:rsidRDefault="00C039FC" w:rsidP="00C039FC">
            <w:pPr>
              <w:pStyle w:val="a9"/>
              <w:spacing w:before="0" w:beforeAutospacing="0" w:after="0" w:afterAutospacing="0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 xml:space="preserve">Администрация </w:t>
            </w:r>
            <w:r w:rsidRPr="00F90E72">
              <w:rPr>
                <w:rFonts w:ascii="PT Astra Serif" w:hAnsi="PT Astra Serif" w:cs="Arial"/>
                <w:color w:val="000000"/>
              </w:rPr>
              <w:t>Копьевского</w:t>
            </w:r>
            <w:r>
              <w:rPr>
                <w:rFonts w:ascii="PT Astra Serif" w:hAnsi="PT Astra Serif" w:cs="Arial"/>
                <w:color w:val="000000"/>
              </w:rPr>
              <w:t xml:space="preserve"> </w:t>
            </w:r>
            <w:r w:rsidRPr="00F90E72">
              <w:rPr>
                <w:rFonts w:ascii="PT Astra Serif" w:hAnsi="PT Astra Serif" w:cs="Arial"/>
                <w:color w:val="000000"/>
              </w:rPr>
              <w:t>сельсовета</w:t>
            </w:r>
          </w:p>
        </w:tc>
        <w:tc>
          <w:tcPr>
            <w:tcW w:w="587" w:type="pct"/>
          </w:tcPr>
          <w:p w:rsidR="00C039FC" w:rsidRPr="00F90E72" w:rsidRDefault="00C039FC" w:rsidP="00C039FC">
            <w:pPr>
              <w:pStyle w:val="a9"/>
              <w:spacing w:before="0" w:beforeAutospacing="0" w:after="0" w:afterAutospacing="0"/>
              <w:rPr>
                <w:rFonts w:ascii="PT Astra Serif" w:hAnsi="PT Astra Serif" w:cs="Arial"/>
                <w:bCs/>
                <w:color w:val="000000"/>
              </w:rPr>
            </w:pPr>
          </w:p>
        </w:tc>
        <w:tc>
          <w:tcPr>
            <w:tcW w:w="1236" w:type="pct"/>
          </w:tcPr>
          <w:p w:rsidR="00C039FC" w:rsidRPr="00F90E72" w:rsidRDefault="00B00BB6" w:rsidP="00C039FC">
            <w:pPr>
              <w:pStyle w:val="a9"/>
              <w:spacing w:before="0" w:beforeAutospacing="0" w:after="0" w:afterAutospacing="0"/>
              <w:rPr>
                <w:rFonts w:ascii="PT Astra Serif" w:hAnsi="PT Astra Serif" w:cs="Arial"/>
                <w:bCs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П</w:t>
            </w:r>
            <w:r w:rsidR="00C039FC">
              <w:rPr>
                <w:rFonts w:ascii="PT Astra Serif" w:hAnsi="PT Astra Serif" w:cs="Arial"/>
                <w:color w:val="000000"/>
              </w:rPr>
              <w:t>остановление А</w:t>
            </w:r>
            <w:r w:rsidR="00C039FC" w:rsidRPr="00F90E72">
              <w:rPr>
                <w:rFonts w:ascii="PT Astra Serif" w:hAnsi="PT Astra Serif" w:cs="Arial"/>
                <w:color w:val="000000"/>
              </w:rPr>
              <w:t>дминистрации</w:t>
            </w:r>
            <w:r w:rsidR="00C039FC">
              <w:rPr>
                <w:rFonts w:ascii="PT Astra Serif" w:hAnsi="PT Astra Serif" w:cs="Arial"/>
                <w:color w:val="000000"/>
              </w:rPr>
              <w:t xml:space="preserve"> </w:t>
            </w:r>
            <w:r w:rsidR="00C039FC" w:rsidRPr="00F90E72">
              <w:rPr>
                <w:rFonts w:ascii="PT Astra Serif" w:hAnsi="PT Astra Serif" w:cs="Arial"/>
                <w:color w:val="000000"/>
              </w:rPr>
              <w:t>Копьевского</w:t>
            </w:r>
            <w:bookmarkStart w:id="0" w:name="_GoBack"/>
            <w:bookmarkEnd w:id="0"/>
            <w:r w:rsidR="00C039FC">
              <w:rPr>
                <w:rFonts w:ascii="PT Astra Serif" w:hAnsi="PT Astra Serif" w:cs="Arial"/>
                <w:color w:val="000000"/>
              </w:rPr>
              <w:t xml:space="preserve"> </w:t>
            </w:r>
            <w:r w:rsidR="00C039FC" w:rsidRPr="00F90E72">
              <w:rPr>
                <w:rFonts w:ascii="PT Astra Serif" w:hAnsi="PT Astra Serif" w:cs="Arial"/>
                <w:color w:val="000000"/>
              </w:rPr>
              <w:t>сельсовета от 12.02.2024 №14</w:t>
            </w:r>
            <w:r w:rsidR="00C039FC">
              <w:rPr>
                <w:rFonts w:ascii="PT Astra Serif" w:hAnsi="PT Astra Serif" w:cs="Arial"/>
                <w:bCs/>
                <w:color w:val="000000"/>
              </w:rPr>
              <w:t xml:space="preserve"> «О внесении </w:t>
            </w:r>
            <w:r w:rsidR="00C039FC" w:rsidRPr="00F90E72">
              <w:rPr>
                <w:rFonts w:ascii="PT Astra Serif" w:hAnsi="PT Astra Serif" w:cs="Arial"/>
                <w:bCs/>
                <w:color w:val="000000"/>
              </w:rPr>
              <w:t xml:space="preserve">изменений </w:t>
            </w:r>
            <w:r w:rsidR="00C039FC" w:rsidRPr="00F90E72">
              <w:rPr>
                <w:rFonts w:ascii="PT Astra Serif" w:hAnsi="PT Astra Serif" w:cs="Arial"/>
                <w:color w:val="000000"/>
              </w:rPr>
              <w:t>в муниципальную программу «Использовани</w:t>
            </w:r>
            <w:r w:rsidR="00C039FC">
              <w:rPr>
                <w:rFonts w:ascii="PT Astra Serif" w:hAnsi="PT Astra Serif" w:cs="Arial"/>
                <w:color w:val="000000"/>
              </w:rPr>
              <w:t xml:space="preserve">е и охрана земель на территории Копьевского </w:t>
            </w:r>
            <w:r w:rsidR="00C039FC" w:rsidRPr="00F90E72">
              <w:rPr>
                <w:rFonts w:ascii="PT Astra Serif" w:hAnsi="PT Astra Serif" w:cs="Arial"/>
                <w:color w:val="000000"/>
              </w:rPr>
              <w:t>сельсовета на 2024-2026 годы»</w:t>
            </w:r>
            <w:r w:rsidR="00C039FC" w:rsidRPr="00F90E72">
              <w:rPr>
                <w:rFonts w:ascii="PT Astra Serif" w:hAnsi="PT Astra Serif" w:cs="Arial"/>
                <w:bCs/>
                <w:color w:val="000000"/>
              </w:rPr>
              <w:t xml:space="preserve"> (отсутствует редакция от 21.10.2024 № 68)</w:t>
            </w:r>
          </w:p>
        </w:tc>
        <w:tc>
          <w:tcPr>
            <w:tcW w:w="587" w:type="pct"/>
          </w:tcPr>
          <w:p w:rsidR="00C039FC" w:rsidRDefault="00C039FC" w:rsidP="00C039FC">
            <w:pPr>
              <w:rPr>
                <w:rFonts w:ascii="PT Astra Serif" w:hAnsi="PT Astra Serif"/>
                <w:color w:val="000000" w:themeColor="text1"/>
                <w:highlight w:val="yellow"/>
              </w:rPr>
            </w:pPr>
          </w:p>
        </w:tc>
        <w:tc>
          <w:tcPr>
            <w:tcW w:w="587" w:type="pct"/>
          </w:tcPr>
          <w:p w:rsidR="00C039FC" w:rsidRDefault="00C039FC" w:rsidP="00C039FC">
            <w:pPr>
              <w:rPr>
                <w:rFonts w:ascii="PT Astra Serif" w:hAnsi="PT Astra Serif"/>
                <w:color w:val="000000" w:themeColor="text1"/>
                <w:highlight w:val="yellow"/>
              </w:rPr>
            </w:pPr>
          </w:p>
        </w:tc>
        <w:tc>
          <w:tcPr>
            <w:tcW w:w="598" w:type="pct"/>
          </w:tcPr>
          <w:p w:rsidR="00C039FC" w:rsidRDefault="00C039FC" w:rsidP="00C039FC">
            <w:pPr>
              <w:rPr>
                <w:rFonts w:ascii="PT Astra Serif" w:hAnsi="PT Astra Serif"/>
                <w:color w:val="000000" w:themeColor="text1"/>
                <w:highlight w:val="yellow"/>
              </w:rPr>
            </w:pPr>
          </w:p>
        </w:tc>
      </w:tr>
      <w:tr w:rsidR="00C039FC" w:rsidTr="00C039FC">
        <w:tc>
          <w:tcPr>
            <w:tcW w:w="169" w:type="pct"/>
          </w:tcPr>
          <w:p w:rsidR="00C039FC" w:rsidRDefault="00C039FC" w:rsidP="00C039F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</w:t>
            </w:r>
          </w:p>
        </w:tc>
        <w:tc>
          <w:tcPr>
            <w:tcW w:w="1236" w:type="pct"/>
          </w:tcPr>
          <w:p w:rsidR="00C039FC" w:rsidRDefault="00C039FC" w:rsidP="00C039FC">
            <w:pPr>
              <w:pStyle w:val="a9"/>
              <w:spacing w:before="0" w:beforeAutospacing="0" w:after="0" w:afterAutospacing="0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Администрация Таштыпского района</w:t>
            </w:r>
          </w:p>
        </w:tc>
        <w:tc>
          <w:tcPr>
            <w:tcW w:w="587" w:type="pct"/>
          </w:tcPr>
          <w:p w:rsidR="00C039FC" w:rsidRPr="00F90E72" w:rsidRDefault="00C039FC" w:rsidP="00C039FC">
            <w:pPr>
              <w:pStyle w:val="a9"/>
              <w:spacing w:before="0" w:beforeAutospacing="0" w:after="0" w:afterAutospacing="0"/>
              <w:rPr>
                <w:rFonts w:ascii="PT Astra Serif" w:hAnsi="PT Astra Serif" w:cs="Arial"/>
                <w:bCs/>
                <w:color w:val="000000"/>
              </w:rPr>
            </w:pPr>
          </w:p>
        </w:tc>
        <w:tc>
          <w:tcPr>
            <w:tcW w:w="1236" w:type="pct"/>
          </w:tcPr>
          <w:p w:rsidR="00C039FC" w:rsidRPr="000448FC" w:rsidRDefault="00B00BB6" w:rsidP="00C039FC">
            <w:pPr>
              <w:pStyle w:val="a9"/>
              <w:spacing w:before="0" w:beforeAutospacing="0" w:after="0" w:afterAutospacing="0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П</w:t>
            </w:r>
            <w:r w:rsidR="00C039FC">
              <w:rPr>
                <w:rFonts w:ascii="PT Astra Serif" w:hAnsi="PT Astra Serif" w:cs="Arial"/>
                <w:color w:val="000000"/>
              </w:rPr>
              <w:t xml:space="preserve">остановление </w:t>
            </w:r>
            <w:r w:rsidR="00C039FC" w:rsidRPr="000448FC">
              <w:rPr>
                <w:rFonts w:ascii="PT Astra Serif" w:hAnsi="PT Astra Serif" w:cs="Arial"/>
                <w:color w:val="000000"/>
              </w:rPr>
              <w:t>Администрации</w:t>
            </w:r>
            <w:r w:rsidR="00C039FC">
              <w:rPr>
                <w:rFonts w:ascii="PT Astra Serif" w:hAnsi="PT Astra Serif" w:cs="Arial"/>
                <w:color w:val="000000"/>
              </w:rPr>
              <w:t xml:space="preserve"> </w:t>
            </w:r>
            <w:r w:rsidR="00C039FC" w:rsidRPr="000448FC">
              <w:rPr>
                <w:rFonts w:ascii="PT Astra Serif" w:hAnsi="PT Astra Serif" w:cs="Arial"/>
                <w:color w:val="000000"/>
              </w:rPr>
              <w:t>Таштыпского</w:t>
            </w:r>
            <w:r w:rsidR="00C039FC">
              <w:rPr>
                <w:rFonts w:ascii="PT Astra Serif" w:hAnsi="PT Astra Serif" w:cs="Arial"/>
                <w:color w:val="000000"/>
              </w:rPr>
              <w:t xml:space="preserve"> </w:t>
            </w:r>
            <w:r w:rsidR="00C039FC" w:rsidRPr="000448FC">
              <w:rPr>
                <w:rFonts w:ascii="PT Astra Serif" w:hAnsi="PT Astra Serif" w:cs="Arial"/>
                <w:color w:val="000000"/>
              </w:rPr>
              <w:t>района от 21.12.2018 № 567 «Об утверждении муниципальной программы «Развитие территориального общественного самоуправления</w:t>
            </w:r>
            <w:r w:rsidR="00C039FC">
              <w:rPr>
                <w:rFonts w:ascii="PT Astra Serif" w:hAnsi="PT Astra Serif" w:cs="Arial"/>
                <w:color w:val="000000"/>
              </w:rPr>
              <w:t xml:space="preserve"> </w:t>
            </w:r>
            <w:r w:rsidR="00C039FC" w:rsidRPr="000448FC">
              <w:rPr>
                <w:rFonts w:ascii="PT Astra Serif" w:hAnsi="PT Astra Serif" w:cs="Arial"/>
                <w:color w:val="000000"/>
              </w:rPr>
              <w:t>в</w:t>
            </w:r>
            <w:r w:rsidR="00C039FC">
              <w:rPr>
                <w:rFonts w:ascii="PT Astra Serif" w:hAnsi="PT Astra Serif" w:cs="Arial"/>
                <w:color w:val="000000"/>
              </w:rPr>
              <w:t xml:space="preserve"> </w:t>
            </w:r>
            <w:r w:rsidR="00C039FC" w:rsidRPr="000448FC">
              <w:rPr>
                <w:rFonts w:ascii="PT Astra Serif" w:hAnsi="PT Astra Serif" w:cs="Arial"/>
                <w:color w:val="000000"/>
              </w:rPr>
              <w:t>Таштыпском</w:t>
            </w:r>
            <w:r w:rsidR="00C039FC">
              <w:rPr>
                <w:rFonts w:ascii="PT Astra Serif" w:hAnsi="PT Astra Serif" w:cs="Arial"/>
                <w:color w:val="000000"/>
              </w:rPr>
              <w:t xml:space="preserve"> </w:t>
            </w:r>
            <w:r w:rsidR="00C039FC" w:rsidRPr="000448FC">
              <w:rPr>
                <w:rFonts w:ascii="PT Astra Serif" w:hAnsi="PT Astra Serif" w:cs="Arial"/>
                <w:color w:val="000000"/>
              </w:rPr>
              <w:t>районе»</w:t>
            </w:r>
            <w:r w:rsidR="00C039FC">
              <w:rPr>
                <w:rFonts w:ascii="PT Astra Serif" w:hAnsi="PT Astra Serif" w:cs="Arial"/>
                <w:color w:val="000000"/>
              </w:rPr>
              <w:t xml:space="preserve"> (отсутствует редакция от </w:t>
            </w:r>
            <w:r w:rsidR="00C039FC" w:rsidRPr="000448FC">
              <w:rPr>
                <w:rFonts w:ascii="PT Astra Serif" w:hAnsi="PT Astra Serif" w:cs="Arial"/>
                <w:color w:val="000000"/>
              </w:rPr>
              <w:t>03.12.2024 № 528</w:t>
            </w:r>
            <w:r w:rsidR="00C039FC">
              <w:rPr>
                <w:rFonts w:ascii="PT Astra Serif" w:hAnsi="PT Astra Serif" w:cs="Arial"/>
                <w:color w:val="000000"/>
              </w:rPr>
              <w:t>)</w:t>
            </w:r>
            <w:r w:rsidR="00C039FC" w:rsidRPr="000448FC">
              <w:rPr>
                <w:rFonts w:ascii="PT Astra Serif" w:hAnsi="PT Astra Serif" w:cs="Arial"/>
                <w:color w:val="000000"/>
              </w:rPr>
              <w:t xml:space="preserve"> </w:t>
            </w:r>
          </w:p>
        </w:tc>
        <w:tc>
          <w:tcPr>
            <w:tcW w:w="587" w:type="pct"/>
          </w:tcPr>
          <w:p w:rsidR="00C039FC" w:rsidRDefault="00C039FC" w:rsidP="00C039FC">
            <w:pPr>
              <w:rPr>
                <w:rFonts w:ascii="PT Astra Serif" w:hAnsi="PT Astra Serif"/>
                <w:color w:val="000000" w:themeColor="text1"/>
                <w:highlight w:val="yellow"/>
              </w:rPr>
            </w:pPr>
          </w:p>
        </w:tc>
        <w:tc>
          <w:tcPr>
            <w:tcW w:w="587" w:type="pct"/>
          </w:tcPr>
          <w:p w:rsidR="00C039FC" w:rsidRDefault="00C039FC" w:rsidP="00C039FC">
            <w:pPr>
              <w:rPr>
                <w:rFonts w:ascii="PT Astra Serif" w:hAnsi="PT Astra Serif"/>
                <w:color w:val="000000" w:themeColor="text1"/>
                <w:highlight w:val="yellow"/>
              </w:rPr>
            </w:pPr>
          </w:p>
        </w:tc>
        <w:tc>
          <w:tcPr>
            <w:tcW w:w="598" w:type="pct"/>
          </w:tcPr>
          <w:p w:rsidR="00C039FC" w:rsidRDefault="00C039FC" w:rsidP="00C039FC">
            <w:pPr>
              <w:rPr>
                <w:rFonts w:ascii="PT Astra Serif" w:hAnsi="PT Astra Serif"/>
                <w:color w:val="000000" w:themeColor="text1"/>
                <w:highlight w:val="yellow"/>
              </w:rPr>
            </w:pPr>
          </w:p>
        </w:tc>
      </w:tr>
      <w:tr w:rsidR="00C039FC" w:rsidTr="00C039FC">
        <w:tc>
          <w:tcPr>
            <w:tcW w:w="169" w:type="pct"/>
          </w:tcPr>
          <w:p w:rsidR="00C039FC" w:rsidRDefault="00C039FC" w:rsidP="00C039F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</w:t>
            </w:r>
          </w:p>
        </w:tc>
        <w:tc>
          <w:tcPr>
            <w:tcW w:w="1236" w:type="pct"/>
          </w:tcPr>
          <w:p w:rsidR="00C039FC" w:rsidRDefault="00C039FC" w:rsidP="00C039FC">
            <w:pPr>
              <w:pStyle w:val="a9"/>
              <w:spacing w:before="0" w:beforeAutospacing="0" w:after="0" w:afterAutospacing="0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Администрация города Сорска</w:t>
            </w:r>
          </w:p>
        </w:tc>
        <w:tc>
          <w:tcPr>
            <w:tcW w:w="587" w:type="pct"/>
          </w:tcPr>
          <w:p w:rsidR="00C039FC" w:rsidRPr="00F90E72" w:rsidRDefault="00C039FC" w:rsidP="00C039FC">
            <w:pPr>
              <w:pStyle w:val="a9"/>
              <w:spacing w:before="0" w:beforeAutospacing="0" w:after="0" w:afterAutospacing="0"/>
              <w:rPr>
                <w:rFonts w:ascii="PT Astra Serif" w:hAnsi="PT Astra Serif" w:cs="Arial"/>
                <w:bCs/>
                <w:color w:val="000000"/>
              </w:rPr>
            </w:pPr>
          </w:p>
        </w:tc>
        <w:tc>
          <w:tcPr>
            <w:tcW w:w="1236" w:type="pct"/>
          </w:tcPr>
          <w:p w:rsidR="00C039FC" w:rsidRPr="000448FC" w:rsidRDefault="00B00BB6" w:rsidP="00C039FC">
            <w:pPr>
              <w:pStyle w:val="a9"/>
              <w:spacing w:before="0" w:beforeAutospacing="0" w:after="0" w:afterAutospacing="0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П</w:t>
            </w:r>
            <w:r w:rsidR="0084569D">
              <w:rPr>
                <w:rFonts w:ascii="PT Astra Serif" w:hAnsi="PT Astra Serif" w:cs="Arial"/>
                <w:color w:val="000000"/>
              </w:rPr>
              <w:t>остановление Администрации</w:t>
            </w:r>
            <w:r w:rsidR="00C039FC" w:rsidRPr="000448FC">
              <w:rPr>
                <w:rFonts w:ascii="PT Astra Serif" w:hAnsi="PT Astra Serif" w:cs="Arial"/>
                <w:color w:val="000000"/>
              </w:rPr>
              <w:t xml:space="preserve"> города Сорска </w:t>
            </w:r>
            <w:r w:rsidR="00C039FC">
              <w:rPr>
                <w:rFonts w:ascii="PT Astra Serif" w:hAnsi="PT Astra Serif" w:cs="Arial"/>
                <w:color w:val="000000"/>
              </w:rPr>
              <w:t>от 30.09.2019 № 375-п « Об утверждении муниципальной программы</w:t>
            </w:r>
            <w:r w:rsidR="00C039FC" w:rsidRPr="000448FC">
              <w:rPr>
                <w:rFonts w:ascii="PT Astra Serif" w:hAnsi="PT Astra Serif" w:cs="Arial"/>
                <w:color w:val="000000"/>
              </w:rPr>
              <w:t xml:space="preserve"> «Развитие транспортной системы муниципального образования город Сорск» (отсутствует редакция от 10.12.2024 №</w:t>
            </w:r>
            <w:r w:rsidR="00C039FC">
              <w:rPr>
                <w:rFonts w:ascii="PT Astra Serif" w:hAnsi="PT Astra Serif" w:cs="Arial"/>
                <w:color w:val="000000"/>
              </w:rPr>
              <w:t xml:space="preserve"> </w:t>
            </w:r>
            <w:r w:rsidR="00C039FC" w:rsidRPr="000448FC">
              <w:rPr>
                <w:rFonts w:ascii="PT Astra Serif" w:hAnsi="PT Astra Serif" w:cs="Arial"/>
                <w:color w:val="000000"/>
              </w:rPr>
              <w:t>445-п)</w:t>
            </w:r>
          </w:p>
        </w:tc>
        <w:tc>
          <w:tcPr>
            <w:tcW w:w="587" w:type="pct"/>
          </w:tcPr>
          <w:p w:rsidR="00C039FC" w:rsidRDefault="00C039FC" w:rsidP="00C039FC">
            <w:pPr>
              <w:rPr>
                <w:rFonts w:ascii="PT Astra Serif" w:hAnsi="PT Astra Serif"/>
                <w:color w:val="000000" w:themeColor="text1"/>
                <w:highlight w:val="yellow"/>
              </w:rPr>
            </w:pPr>
          </w:p>
        </w:tc>
        <w:tc>
          <w:tcPr>
            <w:tcW w:w="587" w:type="pct"/>
          </w:tcPr>
          <w:p w:rsidR="00C039FC" w:rsidRDefault="00C039FC" w:rsidP="00C039FC">
            <w:pPr>
              <w:rPr>
                <w:rFonts w:ascii="PT Astra Serif" w:hAnsi="PT Astra Serif"/>
                <w:color w:val="000000" w:themeColor="text1"/>
                <w:highlight w:val="yellow"/>
              </w:rPr>
            </w:pPr>
          </w:p>
        </w:tc>
        <w:tc>
          <w:tcPr>
            <w:tcW w:w="598" w:type="pct"/>
          </w:tcPr>
          <w:p w:rsidR="00C039FC" w:rsidRDefault="00C039FC" w:rsidP="00C039FC">
            <w:pPr>
              <w:rPr>
                <w:rFonts w:ascii="PT Astra Serif" w:hAnsi="PT Astra Serif"/>
                <w:color w:val="000000" w:themeColor="text1"/>
                <w:highlight w:val="yellow"/>
              </w:rPr>
            </w:pPr>
          </w:p>
        </w:tc>
      </w:tr>
      <w:tr w:rsidR="00C039FC" w:rsidTr="00C039FC">
        <w:tc>
          <w:tcPr>
            <w:tcW w:w="169" w:type="pct"/>
          </w:tcPr>
          <w:p w:rsidR="00C039FC" w:rsidRDefault="00C039FC" w:rsidP="00C039F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</w:t>
            </w:r>
          </w:p>
        </w:tc>
        <w:tc>
          <w:tcPr>
            <w:tcW w:w="1236" w:type="pct"/>
          </w:tcPr>
          <w:p w:rsidR="00C039FC" w:rsidRDefault="00C039FC" w:rsidP="00C039FC">
            <w:pPr>
              <w:pStyle w:val="a9"/>
              <w:spacing w:before="0" w:beforeAutospacing="0" w:after="0" w:afterAutospacing="0"/>
              <w:rPr>
                <w:rFonts w:ascii="PT Astra Serif" w:hAnsi="PT Astra Serif" w:cs="Arial"/>
                <w:color w:val="000000"/>
              </w:rPr>
            </w:pPr>
            <w:r w:rsidRPr="000448FC">
              <w:rPr>
                <w:rFonts w:ascii="PT Astra Serif" w:hAnsi="PT Astra Serif" w:cs="Arial"/>
                <w:bCs/>
                <w:color w:val="000000"/>
              </w:rPr>
              <w:t>Администрации Таштыпского района</w:t>
            </w:r>
          </w:p>
        </w:tc>
        <w:tc>
          <w:tcPr>
            <w:tcW w:w="587" w:type="pct"/>
          </w:tcPr>
          <w:p w:rsidR="00C039FC" w:rsidRPr="00F90E72" w:rsidRDefault="00C039FC" w:rsidP="00C039FC">
            <w:pPr>
              <w:pStyle w:val="a9"/>
              <w:spacing w:before="0" w:beforeAutospacing="0" w:after="0" w:afterAutospacing="0"/>
              <w:rPr>
                <w:rFonts w:ascii="PT Astra Serif" w:hAnsi="PT Astra Serif" w:cs="Arial"/>
                <w:bCs/>
                <w:color w:val="000000"/>
              </w:rPr>
            </w:pPr>
          </w:p>
        </w:tc>
        <w:tc>
          <w:tcPr>
            <w:tcW w:w="1236" w:type="pct"/>
          </w:tcPr>
          <w:p w:rsidR="00C039FC" w:rsidRPr="000448FC" w:rsidRDefault="00C039FC" w:rsidP="00C039FC">
            <w:pPr>
              <w:pStyle w:val="a9"/>
              <w:spacing w:before="0" w:beforeAutospacing="0" w:after="0" w:afterAutospacing="0"/>
              <w:rPr>
                <w:rFonts w:ascii="PT Astra Serif" w:hAnsi="PT Astra Serif" w:cs="Arial"/>
                <w:color w:val="000000"/>
              </w:rPr>
            </w:pPr>
            <w:r w:rsidRPr="000448FC">
              <w:rPr>
                <w:rFonts w:ascii="PT Astra Serif" w:hAnsi="PT Astra Serif" w:cs="Arial"/>
                <w:bCs/>
                <w:color w:val="000000"/>
              </w:rPr>
              <w:t>Постанов</w:t>
            </w:r>
            <w:r w:rsidR="0084569D">
              <w:rPr>
                <w:rFonts w:ascii="PT Astra Serif" w:hAnsi="PT Astra Serif" w:cs="Arial"/>
                <w:bCs/>
                <w:color w:val="000000"/>
              </w:rPr>
              <w:t xml:space="preserve">ление Администрации Таштыпского </w:t>
            </w:r>
            <w:r w:rsidRPr="000448FC">
              <w:rPr>
                <w:rFonts w:ascii="PT Astra Serif" w:hAnsi="PT Astra Serif" w:cs="Arial"/>
                <w:bCs/>
                <w:color w:val="000000"/>
              </w:rPr>
              <w:t>района от 31.05.2019 года № 229 «Об утверждении муниципальной программы «Развитие информационного общества и формирования цифров</w:t>
            </w:r>
            <w:r w:rsidR="0084569D">
              <w:rPr>
                <w:rFonts w:ascii="PT Astra Serif" w:hAnsi="PT Astra Serif" w:cs="Arial"/>
                <w:bCs/>
                <w:color w:val="000000"/>
              </w:rPr>
              <w:t xml:space="preserve">ого муниципалитета в Таштыпском </w:t>
            </w:r>
            <w:r w:rsidRPr="000448FC">
              <w:rPr>
                <w:rFonts w:ascii="PT Astra Serif" w:hAnsi="PT Astra Serif" w:cs="Arial"/>
                <w:bCs/>
                <w:color w:val="000000"/>
              </w:rPr>
              <w:t>районе»</w:t>
            </w:r>
            <w:r>
              <w:rPr>
                <w:rFonts w:ascii="PT Astra Serif" w:hAnsi="PT Astra Serif" w:cs="Arial"/>
                <w:bCs/>
                <w:color w:val="000000"/>
              </w:rPr>
              <w:t xml:space="preserve"> (отсутствует </w:t>
            </w:r>
            <w:r w:rsidRPr="000448FC">
              <w:rPr>
                <w:rFonts w:ascii="PT Astra Serif" w:hAnsi="PT Astra Serif" w:cs="Arial"/>
                <w:bCs/>
                <w:color w:val="000000"/>
              </w:rPr>
              <w:t xml:space="preserve">редакция </w:t>
            </w:r>
            <w:r w:rsidR="0084569D">
              <w:rPr>
                <w:rFonts w:ascii="PT Astra Serif" w:hAnsi="PT Astra Serif" w:cs="Arial"/>
                <w:color w:val="000000"/>
              </w:rPr>
              <w:t xml:space="preserve">от </w:t>
            </w:r>
            <w:r w:rsidRPr="000448FC">
              <w:rPr>
                <w:rFonts w:ascii="PT Astra Serif" w:hAnsi="PT Astra Serif" w:cs="Arial"/>
                <w:color w:val="000000"/>
              </w:rPr>
              <w:t>13.12.2024 № 555</w:t>
            </w:r>
            <w:r>
              <w:rPr>
                <w:rFonts w:ascii="PT Astra Serif" w:hAnsi="PT Astra Serif" w:cs="Arial"/>
                <w:bCs/>
                <w:color w:val="000000"/>
              </w:rPr>
              <w:t>)</w:t>
            </w:r>
          </w:p>
        </w:tc>
        <w:tc>
          <w:tcPr>
            <w:tcW w:w="587" w:type="pct"/>
          </w:tcPr>
          <w:p w:rsidR="00C039FC" w:rsidRDefault="00C039FC" w:rsidP="00C039FC">
            <w:pPr>
              <w:rPr>
                <w:rFonts w:ascii="PT Astra Serif" w:hAnsi="PT Astra Serif"/>
                <w:color w:val="000000" w:themeColor="text1"/>
                <w:highlight w:val="yellow"/>
              </w:rPr>
            </w:pPr>
          </w:p>
        </w:tc>
        <w:tc>
          <w:tcPr>
            <w:tcW w:w="587" w:type="pct"/>
          </w:tcPr>
          <w:p w:rsidR="00C039FC" w:rsidRDefault="00C039FC" w:rsidP="00C039FC">
            <w:pPr>
              <w:rPr>
                <w:rFonts w:ascii="PT Astra Serif" w:hAnsi="PT Astra Serif"/>
                <w:color w:val="000000" w:themeColor="text1"/>
                <w:highlight w:val="yellow"/>
              </w:rPr>
            </w:pPr>
          </w:p>
        </w:tc>
        <w:tc>
          <w:tcPr>
            <w:tcW w:w="598" w:type="pct"/>
          </w:tcPr>
          <w:p w:rsidR="00C039FC" w:rsidRDefault="00C039FC" w:rsidP="00C039FC">
            <w:pPr>
              <w:rPr>
                <w:rFonts w:ascii="PT Astra Serif" w:hAnsi="PT Astra Serif"/>
                <w:color w:val="000000" w:themeColor="text1"/>
                <w:highlight w:val="yellow"/>
              </w:rPr>
            </w:pPr>
          </w:p>
        </w:tc>
      </w:tr>
      <w:tr w:rsidR="00C039FC" w:rsidTr="00C039FC">
        <w:tc>
          <w:tcPr>
            <w:tcW w:w="169" w:type="pct"/>
          </w:tcPr>
          <w:p w:rsidR="00C039FC" w:rsidRDefault="00C039FC" w:rsidP="00C039F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</w:t>
            </w:r>
          </w:p>
        </w:tc>
        <w:tc>
          <w:tcPr>
            <w:tcW w:w="1236" w:type="pct"/>
          </w:tcPr>
          <w:p w:rsidR="00C039FC" w:rsidRDefault="00C039FC" w:rsidP="00C039FC">
            <w:pPr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 w:cs="Arial"/>
                <w:color w:val="000000"/>
              </w:rPr>
              <w:t>Совет депутатов г. Черногорска</w:t>
            </w:r>
          </w:p>
          <w:p w:rsidR="00C039FC" w:rsidRPr="000448FC" w:rsidRDefault="00C039FC" w:rsidP="00C039FC">
            <w:pPr>
              <w:pStyle w:val="a9"/>
              <w:spacing w:before="0" w:beforeAutospacing="0" w:after="0" w:afterAutospacing="0"/>
              <w:rPr>
                <w:rFonts w:ascii="PT Astra Serif" w:hAnsi="PT Astra Serif" w:cs="Arial"/>
                <w:bCs/>
                <w:color w:val="000000"/>
              </w:rPr>
            </w:pPr>
          </w:p>
        </w:tc>
        <w:tc>
          <w:tcPr>
            <w:tcW w:w="587" w:type="pct"/>
          </w:tcPr>
          <w:p w:rsidR="00C039FC" w:rsidRPr="00C039FC" w:rsidRDefault="00B00BB6" w:rsidP="00C039FC">
            <w:pPr>
              <w:pStyle w:val="a9"/>
              <w:spacing w:before="0" w:beforeAutospacing="0" w:after="0" w:afterAutospacing="0"/>
              <w:jc w:val="both"/>
              <w:rPr>
                <w:rFonts w:ascii="PT Astra Serif" w:hAnsi="PT Astra Serif" w:cs="Arial"/>
                <w:color w:val="000000"/>
              </w:rPr>
            </w:pPr>
            <w:r w:rsidRPr="00C039FC">
              <w:rPr>
                <w:rFonts w:ascii="PT Astra Serif" w:hAnsi="PT Astra Serif" w:cs="Arial"/>
                <w:color w:val="000000"/>
              </w:rPr>
              <w:t xml:space="preserve">Решение </w:t>
            </w:r>
            <w:r w:rsidR="00C039FC" w:rsidRPr="00C039FC">
              <w:rPr>
                <w:rFonts w:ascii="PT Astra Serif" w:hAnsi="PT Astra Serif" w:cs="Arial"/>
                <w:color w:val="000000"/>
              </w:rPr>
              <w:t xml:space="preserve">от 23.12.2021 № 444 Совет депутатов города Черногорска «О бюджете города Черногорска на 2022 год и на плановый период 2023 и 2024 годов» </w:t>
            </w:r>
            <w:r w:rsidR="00C039FC" w:rsidRPr="00C039FC">
              <w:rPr>
                <w:rFonts w:ascii="PT Astra Serif" w:hAnsi="PT Astra Serif" w:cs="Arial"/>
                <w:bCs/>
                <w:color w:val="000000"/>
              </w:rPr>
              <w:t>(</w:t>
            </w:r>
            <w:r w:rsidR="00C039FC" w:rsidRPr="00C039FC">
              <w:rPr>
                <w:rFonts w:ascii="PT Astra Serif" w:hAnsi="PT Astra Serif"/>
              </w:rPr>
              <w:t>статус действующий</w:t>
            </w:r>
            <w:r w:rsidR="00C039FC" w:rsidRPr="00C039FC">
              <w:rPr>
                <w:rFonts w:ascii="PT Astra Serif" w:hAnsi="PT Astra Serif" w:cs="Arial"/>
                <w:bCs/>
                <w:color w:val="000000"/>
              </w:rPr>
              <w:t>, фактически утратил силу с 01.01.2023)</w:t>
            </w:r>
          </w:p>
          <w:p w:rsidR="00C039FC" w:rsidRPr="00F90E72" w:rsidRDefault="00C039FC" w:rsidP="00C039FC">
            <w:pPr>
              <w:pStyle w:val="a9"/>
              <w:spacing w:before="0" w:beforeAutospacing="0" w:after="0" w:afterAutospacing="0"/>
              <w:rPr>
                <w:rFonts w:ascii="PT Astra Serif" w:hAnsi="PT Astra Serif" w:cs="Arial"/>
                <w:bCs/>
                <w:color w:val="000000"/>
              </w:rPr>
            </w:pPr>
          </w:p>
        </w:tc>
        <w:tc>
          <w:tcPr>
            <w:tcW w:w="1236" w:type="pct"/>
          </w:tcPr>
          <w:p w:rsidR="00C039FC" w:rsidRPr="000448FC" w:rsidRDefault="00C039FC" w:rsidP="00C039FC">
            <w:pPr>
              <w:pStyle w:val="a9"/>
              <w:spacing w:before="0" w:beforeAutospacing="0" w:after="0" w:afterAutospacing="0"/>
              <w:rPr>
                <w:rFonts w:ascii="PT Astra Serif" w:hAnsi="PT Astra Serif" w:cs="Arial"/>
                <w:bCs/>
                <w:color w:val="000000"/>
              </w:rPr>
            </w:pPr>
          </w:p>
        </w:tc>
        <w:tc>
          <w:tcPr>
            <w:tcW w:w="587" w:type="pct"/>
          </w:tcPr>
          <w:p w:rsidR="00C039FC" w:rsidRDefault="00C039FC" w:rsidP="00C039FC">
            <w:pPr>
              <w:rPr>
                <w:rFonts w:ascii="PT Astra Serif" w:hAnsi="PT Astra Serif"/>
                <w:color w:val="000000" w:themeColor="text1"/>
                <w:highlight w:val="yellow"/>
              </w:rPr>
            </w:pPr>
          </w:p>
        </w:tc>
        <w:tc>
          <w:tcPr>
            <w:tcW w:w="587" w:type="pct"/>
          </w:tcPr>
          <w:p w:rsidR="00C039FC" w:rsidRDefault="00C039FC" w:rsidP="00C039FC">
            <w:pPr>
              <w:rPr>
                <w:rFonts w:ascii="PT Astra Serif" w:hAnsi="PT Astra Serif"/>
                <w:color w:val="000000" w:themeColor="text1"/>
                <w:highlight w:val="yellow"/>
              </w:rPr>
            </w:pPr>
          </w:p>
        </w:tc>
        <w:tc>
          <w:tcPr>
            <w:tcW w:w="598" w:type="pct"/>
          </w:tcPr>
          <w:p w:rsidR="00C039FC" w:rsidRDefault="00C039FC" w:rsidP="00C039FC">
            <w:pPr>
              <w:rPr>
                <w:rFonts w:ascii="PT Astra Serif" w:hAnsi="PT Astra Serif"/>
                <w:color w:val="000000" w:themeColor="text1"/>
                <w:highlight w:val="yellow"/>
              </w:rPr>
            </w:pPr>
          </w:p>
        </w:tc>
      </w:tr>
      <w:tr w:rsidR="00C039FC" w:rsidTr="00C039FC">
        <w:tc>
          <w:tcPr>
            <w:tcW w:w="169" w:type="pct"/>
          </w:tcPr>
          <w:p w:rsidR="00C039FC" w:rsidRDefault="00C039FC" w:rsidP="00C039F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</w:t>
            </w:r>
          </w:p>
        </w:tc>
        <w:tc>
          <w:tcPr>
            <w:tcW w:w="1236" w:type="pct"/>
          </w:tcPr>
          <w:p w:rsidR="00C039FC" w:rsidRPr="00C039FC" w:rsidRDefault="00C039FC" w:rsidP="00C039FC">
            <w:pPr>
              <w:pStyle w:val="a9"/>
              <w:spacing w:before="0" w:beforeAutospacing="0" w:after="0" w:afterAutospacing="0"/>
              <w:rPr>
                <w:rFonts w:ascii="PT Astra Serif" w:hAnsi="PT Astra Serif" w:cs="Arial"/>
                <w:color w:val="000000"/>
              </w:rPr>
            </w:pPr>
            <w:r w:rsidRPr="00C039FC">
              <w:rPr>
                <w:rFonts w:ascii="PT Astra Serif" w:hAnsi="PT Astra Serif" w:cs="Arial"/>
                <w:color w:val="000000"/>
              </w:rPr>
              <w:t>Администрация сельского поселения Советско-Хакасского сельсовета</w:t>
            </w:r>
            <w:r>
              <w:rPr>
                <w:rFonts w:ascii="PT Astra Serif" w:hAnsi="PT Astra Serif" w:cs="Arial"/>
                <w:color w:val="000000"/>
              </w:rPr>
              <w:t xml:space="preserve"> </w:t>
            </w:r>
            <w:r w:rsidRPr="00C039FC">
              <w:rPr>
                <w:rFonts w:ascii="PT Astra Serif" w:hAnsi="PT Astra Serif" w:cs="Arial"/>
                <w:color w:val="000000"/>
              </w:rPr>
              <w:t>Боградского муниципального района Республики Хакасия</w:t>
            </w:r>
          </w:p>
          <w:p w:rsidR="00C039FC" w:rsidRDefault="00C039FC" w:rsidP="00C039FC">
            <w:pPr>
              <w:rPr>
                <w:rFonts w:ascii="PT Astra Serif" w:hAnsi="PT Astra Serif" w:cs="Arial"/>
                <w:color w:val="000000"/>
              </w:rPr>
            </w:pPr>
          </w:p>
        </w:tc>
        <w:tc>
          <w:tcPr>
            <w:tcW w:w="587" w:type="pct"/>
          </w:tcPr>
          <w:p w:rsidR="00C039FC" w:rsidRPr="00C039FC" w:rsidRDefault="00C039FC" w:rsidP="00C039FC">
            <w:pPr>
              <w:pStyle w:val="a9"/>
              <w:spacing w:before="0" w:beforeAutospacing="0" w:after="0" w:afterAutospacing="0"/>
              <w:jc w:val="both"/>
              <w:rPr>
                <w:rFonts w:ascii="PT Astra Serif" w:hAnsi="PT Astra Serif" w:cs="Arial"/>
                <w:color w:val="000000"/>
              </w:rPr>
            </w:pPr>
          </w:p>
        </w:tc>
        <w:tc>
          <w:tcPr>
            <w:tcW w:w="1236" w:type="pct"/>
          </w:tcPr>
          <w:p w:rsidR="00C039FC" w:rsidRPr="00C039FC" w:rsidRDefault="00C039FC" w:rsidP="00C039FC">
            <w:pPr>
              <w:pStyle w:val="a9"/>
              <w:spacing w:before="0" w:beforeAutospacing="0" w:after="0" w:afterAutospacing="0"/>
              <w:rPr>
                <w:rFonts w:ascii="PT Astra Serif" w:hAnsi="PT Astra Serif" w:cs="Arial"/>
                <w:color w:val="000000"/>
              </w:rPr>
            </w:pPr>
            <w:r w:rsidRPr="00C039FC">
              <w:rPr>
                <w:rFonts w:ascii="PT Astra Serif" w:hAnsi="PT Astra Serif" w:cs="Arial"/>
                <w:color w:val="000000"/>
              </w:rPr>
              <w:t xml:space="preserve">Постановление </w:t>
            </w:r>
            <w:r w:rsidR="0084569D">
              <w:rPr>
                <w:rFonts w:ascii="PT Astra Serif" w:hAnsi="PT Astra Serif" w:cs="Arial"/>
                <w:color w:val="000000"/>
              </w:rPr>
              <w:t xml:space="preserve">Администрации </w:t>
            </w:r>
            <w:r w:rsidRPr="00C039FC">
              <w:rPr>
                <w:rFonts w:ascii="PT Astra Serif" w:hAnsi="PT Astra Serif" w:cs="Arial"/>
                <w:color w:val="000000"/>
              </w:rPr>
              <w:t>от 03.06.2013 №29 «</w:t>
            </w:r>
            <w:r w:rsidRPr="00C039FC">
              <w:rPr>
                <w:rFonts w:ascii="PT Astra Serif" w:hAnsi="PT Astra Serif" w:cs="Arial"/>
                <w:bCs/>
                <w:color w:val="000000"/>
              </w:rPr>
              <w:t>Об утвержден</w:t>
            </w:r>
            <w:r w:rsidR="005B4B8C">
              <w:rPr>
                <w:rFonts w:ascii="PT Astra Serif" w:hAnsi="PT Astra Serif" w:cs="Arial"/>
                <w:bCs/>
                <w:color w:val="000000"/>
              </w:rPr>
              <w:t xml:space="preserve">ии административного регламента </w:t>
            </w:r>
            <w:r w:rsidRPr="00C039FC">
              <w:rPr>
                <w:rFonts w:ascii="PT Astra Serif" w:hAnsi="PT Astra Serif" w:cs="Arial"/>
                <w:bCs/>
                <w:color w:val="000000"/>
              </w:rPr>
              <w:t>пред</w:t>
            </w:r>
            <w:r w:rsidR="0084569D">
              <w:rPr>
                <w:rFonts w:ascii="PT Astra Serif" w:hAnsi="PT Astra Serif" w:cs="Arial"/>
                <w:bCs/>
                <w:color w:val="000000"/>
              </w:rPr>
              <w:t xml:space="preserve">оставления муниципальной услуги </w:t>
            </w:r>
            <w:r w:rsidRPr="00C039FC">
              <w:rPr>
                <w:rFonts w:ascii="PT Astra Serif" w:hAnsi="PT Astra Serif" w:cs="Arial"/>
                <w:bCs/>
                <w:color w:val="000000"/>
              </w:rPr>
              <w:t>«Выдача разрешений на строительство»</w:t>
            </w:r>
          </w:p>
          <w:p w:rsidR="00C039FC" w:rsidRPr="000448FC" w:rsidRDefault="00C039FC" w:rsidP="00C039FC">
            <w:pPr>
              <w:pStyle w:val="a9"/>
              <w:spacing w:before="0" w:beforeAutospacing="0" w:after="0" w:afterAutospacing="0"/>
              <w:rPr>
                <w:rFonts w:ascii="PT Astra Serif" w:hAnsi="PT Astra Serif" w:cs="Arial"/>
                <w:bCs/>
                <w:color w:val="000000"/>
              </w:rPr>
            </w:pPr>
            <w:r w:rsidRPr="00C039FC">
              <w:rPr>
                <w:rFonts w:ascii="PT Astra Serif" w:hAnsi="PT Astra Serif" w:cs="Arial"/>
                <w:bCs/>
                <w:color w:val="000000"/>
              </w:rPr>
              <w:t xml:space="preserve">(отсутствует редакция от </w:t>
            </w:r>
            <w:r w:rsidRPr="00C039FC">
              <w:rPr>
                <w:rFonts w:ascii="PT Astra Serif" w:hAnsi="PT Astra Serif" w:cs="Arial"/>
                <w:color w:val="000000"/>
              </w:rPr>
              <w:t>27.02.2025 № 03</w:t>
            </w:r>
            <w:r w:rsidRPr="00C039FC">
              <w:rPr>
                <w:rFonts w:ascii="PT Astra Serif" w:hAnsi="PT Astra Serif" w:cs="Arial"/>
                <w:bCs/>
                <w:color w:val="000000"/>
              </w:rPr>
              <w:t>)</w:t>
            </w:r>
          </w:p>
        </w:tc>
        <w:tc>
          <w:tcPr>
            <w:tcW w:w="587" w:type="pct"/>
          </w:tcPr>
          <w:p w:rsidR="00C039FC" w:rsidRDefault="00C039FC" w:rsidP="00C039FC">
            <w:pPr>
              <w:rPr>
                <w:rFonts w:ascii="PT Astra Serif" w:hAnsi="PT Astra Serif"/>
                <w:color w:val="000000" w:themeColor="text1"/>
                <w:highlight w:val="yellow"/>
              </w:rPr>
            </w:pPr>
          </w:p>
        </w:tc>
        <w:tc>
          <w:tcPr>
            <w:tcW w:w="587" w:type="pct"/>
          </w:tcPr>
          <w:p w:rsidR="00C039FC" w:rsidRDefault="00C039FC" w:rsidP="00C039FC">
            <w:pPr>
              <w:rPr>
                <w:rFonts w:ascii="PT Astra Serif" w:hAnsi="PT Astra Serif"/>
                <w:color w:val="000000" w:themeColor="text1"/>
                <w:highlight w:val="yellow"/>
              </w:rPr>
            </w:pPr>
          </w:p>
        </w:tc>
        <w:tc>
          <w:tcPr>
            <w:tcW w:w="598" w:type="pct"/>
          </w:tcPr>
          <w:p w:rsidR="00C039FC" w:rsidRDefault="00C039FC" w:rsidP="00C039FC">
            <w:pPr>
              <w:rPr>
                <w:rFonts w:ascii="PT Astra Serif" w:hAnsi="PT Astra Serif"/>
                <w:color w:val="000000" w:themeColor="text1"/>
                <w:highlight w:val="yellow"/>
              </w:rPr>
            </w:pPr>
          </w:p>
        </w:tc>
      </w:tr>
      <w:tr w:rsidR="00C039FC" w:rsidTr="00C039FC">
        <w:tc>
          <w:tcPr>
            <w:tcW w:w="169" w:type="pct"/>
          </w:tcPr>
          <w:p w:rsidR="00C039FC" w:rsidRDefault="00C039FC" w:rsidP="00C039F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14</w:t>
            </w:r>
          </w:p>
        </w:tc>
        <w:tc>
          <w:tcPr>
            <w:tcW w:w="1236" w:type="pct"/>
          </w:tcPr>
          <w:p w:rsidR="00C039FC" w:rsidRPr="00C039FC" w:rsidRDefault="00C039FC" w:rsidP="00C039FC">
            <w:pPr>
              <w:pStyle w:val="a9"/>
              <w:spacing w:before="0" w:beforeAutospacing="0" w:after="0" w:afterAutospacing="0"/>
              <w:rPr>
                <w:rFonts w:ascii="PT Astra Serif" w:hAnsi="PT Astra Serif" w:cs="Arial"/>
                <w:color w:val="000000"/>
              </w:rPr>
            </w:pPr>
            <w:r w:rsidRPr="00C039FC">
              <w:rPr>
                <w:rFonts w:ascii="PT Astra Serif" w:hAnsi="PT Astra Serif" w:cs="Arial"/>
                <w:color w:val="000000"/>
              </w:rPr>
              <w:t>Администрация сельского поселения Советско-Хакасского сельсовета</w:t>
            </w:r>
            <w:r>
              <w:rPr>
                <w:rFonts w:ascii="PT Astra Serif" w:hAnsi="PT Astra Serif" w:cs="Arial"/>
                <w:color w:val="000000"/>
              </w:rPr>
              <w:t xml:space="preserve"> </w:t>
            </w:r>
            <w:r w:rsidRPr="00C039FC">
              <w:rPr>
                <w:rFonts w:ascii="PT Astra Serif" w:hAnsi="PT Astra Serif" w:cs="Arial"/>
                <w:color w:val="000000"/>
              </w:rPr>
              <w:t>Боградского муниципального района Республики Хакасия</w:t>
            </w:r>
          </w:p>
          <w:p w:rsidR="00C039FC" w:rsidRPr="00C039FC" w:rsidRDefault="00C039FC" w:rsidP="00C039FC">
            <w:pPr>
              <w:pStyle w:val="a9"/>
              <w:spacing w:before="0" w:beforeAutospacing="0" w:after="0" w:afterAutospacing="0"/>
              <w:rPr>
                <w:rFonts w:ascii="PT Astra Serif" w:hAnsi="PT Astra Serif" w:cs="Arial"/>
                <w:color w:val="000000"/>
              </w:rPr>
            </w:pPr>
          </w:p>
        </w:tc>
        <w:tc>
          <w:tcPr>
            <w:tcW w:w="587" w:type="pct"/>
          </w:tcPr>
          <w:p w:rsidR="00C039FC" w:rsidRPr="00C039FC" w:rsidRDefault="00C039FC" w:rsidP="00C039FC">
            <w:pPr>
              <w:pStyle w:val="a9"/>
              <w:spacing w:before="0" w:beforeAutospacing="0" w:after="0" w:afterAutospacing="0"/>
              <w:jc w:val="both"/>
              <w:rPr>
                <w:rFonts w:ascii="PT Astra Serif" w:hAnsi="PT Astra Serif" w:cs="Arial"/>
                <w:color w:val="000000"/>
              </w:rPr>
            </w:pPr>
          </w:p>
        </w:tc>
        <w:tc>
          <w:tcPr>
            <w:tcW w:w="1236" w:type="pct"/>
          </w:tcPr>
          <w:p w:rsidR="00C039FC" w:rsidRPr="00C039FC" w:rsidRDefault="00C039FC" w:rsidP="00C039FC">
            <w:pPr>
              <w:pStyle w:val="a9"/>
              <w:spacing w:before="0" w:beforeAutospacing="0" w:after="0" w:afterAutospacing="0"/>
              <w:rPr>
                <w:rFonts w:ascii="PT Astra Serif" w:hAnsi="PT Astra Serif" w:cs="Arial"/>
                <w:color w:val="000000"/>
              </w:rPr>
            </w:pPr>
            <w:r w:rsidRPr="00C039FC">
              <w:rPr>
                <w:rFonts w:ascii="PT Astra Serif" w:hAnsi="PT Astra Serif" w:cs="Arial"/>
                <w:color w:val="000000"/>
              </w:rPr>
              <w:t>Постановление</w:t>
            </w:r>
            <w:r>
              <w:rPr>
                <w:rFonts w:ascii="PT Astra Serif" w:hAnsi="PT Astra Serif" w:cs="Arial"/>
                <w:color w:val="000000"/>
              </w:rPr>
              <w:t xml:space="preserve"> </w:t>
            </w:r>
            <w:r w:rsidR="0084569D">
              <w:rPr>
                <w:rFonts w:ascii="PT Astra Serif" w:hAnsi="PT Astra Serif" w:cs="Arial"/>
                <w:color w:val="000000"/>
              </w:rPr>
              <w:t xml:space="preserve">Администрации </w:t>
            </w:r>
            <w:r>
              <w:rPr>
                <w:rFonts w:ascii="PT Astra Serif" w:hAnsi="PT Astra Serif" w:cs="Arial"/>
                <w:color w:val="000000"/>
              </w:rPr>
              <w:t xml:space="preserve">от 03.06.2013 № </w:t>
            </w:r>
            <w:r w:rsidRPr="00C039FC">
              <w:rPr>
                <w:rFonts w:ascii="PT Astra Serif" w:hAnsi="PT Astra Serif" w:cs="Arial"/>
                <w:color w:val="000000"/>
              </w:rPr>
              <w:t>26</w:t>
            </w:r>
            <w:r>
              <w:rPr>
                <w:rFonts w:ascii="PT Astra Serif" w:hAnsi="PT Astra Serif" w:cs="Arial"/>
                <w:color w:val="000000"/>
              </w:rPr>
              <w:t xml:space="preserve"> «</w:t>
            </w:r>
            <w:r w:rsidRPr="00C039FC">
              <w:rPr>
                <w:rFonts w:ascii="PT Astra Serif" w:hAnsi="PT Astra Serif" w:cs="Arial"/>
                <w:bCs/>
                <w:color w:val="000000"/>
              </w:rPr>
              <w:t>Об утвержден</w:t>
            </w:r>
            <w:r w:rsidR="005B4B8C">
              <w:rPr>
                <w:rFonts w:ascii="PT Astra Serif" w:hAnsi="PT Astra Serif" w:cs="Arial"/>
                <w:bCs/>
                <w:color w:val="000000"/>
              </w:rPr>
              <w:t xml:space="preserve">ии административного регламента </w:t>
            </w:r>
            <w:r w:rsidRPr="00C039FC">
              <w:rPr>
                <w:rFonts w:ascii="PT Astra Serif" w:hAnsi="PT Astra Serif" w:cs="Arial"/>
                <w:bCs/>
                <w:color w:val="000000"/>
              </w:rPr>
              <w:t>пред</w:t>
            </w:r>
            <w:r w:rsidR="005B4B8C">
              <w:rPr>
                <w:rFonts w:ascii="PT Astra Serif" w:hAnsi="PT Astra Serif" w:cs="Arial"/>
                <w:bCs/>
                <w:color w:val="000000"/>
              </w:rPr>
              <w:t xml:space="preserve">оставления муниципальной услуги </w:t>
            </w:r>
            <w:r w:rsidRPr="00C039FC">
              <w:rPr>
                <w:rFonts w:ascii="PT Astra Serif" w:hAnsi="PT Astra Serif" w:cs="Arial"/>
                <w:bCs/>
                <w:color w:val="000000"/>
              </w:rPr>
              <w:t xml:space="preserve">«Выдача разрешений </w:t>
            </w:r>
            <w:r w:rsidR="005B4B8C">
              <w:rPr>
                <w:rFonts w:ascii="PT Astra Serif" w:hAnsi="PT Astra Serif" w:cs="Arial"/>
                <w:bCs/>
                <w:color w:val="000000"/>
              </w:rPr>
              <w:t xml:space="preserve">на ввод объектов в эксплуатацию </w:t>
            </w:r>
            <w:r w:rsidRPr="00C039FC">
              <w:rPr>
                <w:rFonts w:ascii="PT Astra Serif" w:hAnsi="PT Astra Serif" w:cs="Arial"/>
                <w:bCs/>
                <w:color w:val="000000"/>
              </w:rPr>
              <w:t>при осуществлении строительства, реконструкции»</w:t>
            </w:r>
          </w:p>
          <w:p w:rsidR="00C039FC" w:rsidRPr="00C039FC" w:rsidRDefault="00C039FC" w:rsidP="00C039FC">
            <w:pPr>
              <w:pStyle w:val="a9"/>
              <w:spacing w:before="0" w:beforeAutospacing="0" w:after="0" w:afterAutospacing="0"/>
              <w:rPr>
                <w:rFonts w:ascii="PT Astra Serif" w:hAnsi="PT Astra Serif" w:cs="Arial"/>
                <w:color w:val="000000"/>
              </w:rPr>
            </w:pPr>
            <w:r w:rsidRPr="00C039FC">
              <w:rPr>
                <w:rFonts w:ascii="PT Astra Serif" w:hAnsi="PT Astra Serif" w:cs="Arial"/>
                <w:bCs/>
                <w:color w:val="000000"/>
              </w:rPr>
              <w:t xml:space="preserve">(отсутствует редакция от </w:t>
            </w:r>
            <w:r w:rsidRPr="00C039FC">
              <w:rPr>
                <w:rFonts w:ascii="PT Astra Serif" w:hAnsi="PT Astra Serif" w:cs="Arial"/>
                <w:color w:val="000000"/>
              </w:rPr>
              <w:t>27.02.2025 № 04</w:t>
            </w:r>
            <w:r w:rsidRPr="00C039FC">
              <w:rPr>
                <w:rFonts w:ascii="PT Astra Serif" w:hAnsi="PT Astra Serif" w:cs="Arial"/>
                <w:bCs/>
                <w:color w:val="000000"/>
              </w:rPr>
              <w:t>)</w:t>
            </w:r>
          </w:p>
        </w:tc>
        <w:tc>
          <w:tcPr>
            <w:tcW w:w="587" w:type="pct"/>
          </w:tcPr>
          <w:p w:rsidR="00C039FC" w:rsidRDefault="00C039FC" w:rsidP="00C039FC">
            <w:pPr>
              <w:rPr>
                <w:rFonts w:ascii="PT Astra Serif" w:hAnsi="PT Astra Serif"/>
                <w:color w:val="000000" w:themeColor="text1"/>
                <w:highlight w:val="yellow"/>
              </w:rPr>
            </w:pPr>
          </w:p>
        </w:tc>
        <w:tc>
          <w:tcPr>
            <w:tcW w:w="587" w:type="pct"/>
          </w:tcPr>
          <w:p w:rsidR="00C039FC" w:rsidRDefault="00C039FC" w:rsidP="00C039FC">
            <w:pPr>
              <w:rPr>
                <w:rFonts w:ascii="PT Astra Serif" w:hAnsi="PT Astra Serif"/>
                <w:color w:val="000000" w:themeColor="text1"/>
                <w:highlight w:val="yellow"/>
              </w:rPr>
            </w:pPr>
          </w:p>
        </w:tc>
        <w:tc>
          <w:tcPr>
            <w:tcW w:w="598" w:type="pct"/>
          </w:tcPr>
          <w:p w:rsidR="00C039FC" w:rsidRDefault="00C039FC" w:rsidP="00C039FC">
            <w:pPr>
              <w:rPr>
                <w:rFonts w:ascii="PT Astra Serif" w:hAnsi="PT Astra Serif"/>
                <w:color w:val="000000" w:themeColor="text1"/>
                <w:highlight w:val="yellow"/>
              </w:rPr>
            </w:pPr>
          </w:p>
        </w:tc>
      </w:tr>
    </w:tbl>
    <w:p w:rsidR="00BD4234" w:rsidRDefault="00BD4234">
      <w:pPr>
        <w:ind w:firstLine="708"/>
        <w:rPr>
          <w:rFonts w:ascii="PT Astra Serif" w:hAnsi="PT Astra Serif"/>
        </w:rPr>
      </w:pPr>
    </w:p>
    <w:p w:rsidR="00BD4234" w:rsidRDefault="00BD4234">
      <w:pPr>
        <w:pStyle w:val="a9"/>
        <w:spacing w:before="0" w:beforeAutospacing="0" w:after="0" w:afterAutospacing="0"/>
        <w:ind w:firstLine="709"/>
        <w:jc w:val="center"/>
        <w:rPr>
          <w:rFonts w:ascii="PT Astra Serif" w:hAnsi="PT Astra Serif"/>
        </w:rPr>
      </w:pPr>
    </w:p>
    <w:p w:rsidR="00BD4234" w:rsidRDefault="00FC3F68">
      <w:pPr>
        <w:pStyle w:val="a9"/>
        <w:spacing w:before="0" w:beforeAutospacing="0" w:after="0" w:afterAutospacing="0"/>
        <w:ind w:firstLine="709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Не проставлены ссылки на нормативные правовые акты федерального законодательства и муниципальные нормативные правовые акты в следующих муниципальных нормативных правовых актах:</w:t>
      </w:r>
    </w:p>
    <w:p w:rsidR="00BD4234" w:rsidRDefault="00BD4234">
      <w:pPr>
        <w:pStyle w:val="a9"/>
        <w:spacing w:before="0" w:beforeAutospacing="0" w:after="0" w:afterAutospacing="0"/>
        <w:ind w:firstLine="709"/>
        <w:jc w:val="both"/>
        <w:rPr>
          <w:rFonts w:ascii="PT Astra Serif" w:hAnsi="PT Astra Serif"/>
        </w:rPr>
      </w:pPr>
    </w:p>
    <w:p w:rsidR="00BD4FE4" w:rsidRPr="00BD4FE4" w:rsidRDefault="00BD4FE4" w:rsidP="00BD4FE4">
      <w:pPr>
        <w:pStyle w:val="a9"/>
        <w:spacing w:before="0" w:beforeAutospacing="0" w:after="0" w:afterAutospacing="0"/>
        <w:ind w:firstLine="709"/>
        <w:rPr>
          <w:rFonts w:ascii="PT Astra Serif" w:hAnsi="PT Astra Serif" w:cs="Arial"/>
          <w:color w:val="000000"/>
        </w:rPr>
      </w:pPr>
      <w:r>
        <w:rPr>
          <w:rFonts w:ascii="PT Astra Serif" w:hAnsi="PT Astra Serif" w:cs="Arial"/>
          <w:color w:val="000000"/>
        </w:rPr>
        <w:t>1</w:t>
      </w:r>
      <w:r w:rsidRPr="00BD4FE4">
        <w:rPr>
          <w:rFonts w:ascii="PT Astra Serif" w:hAnsi="PT Astra Serif" w:cs="Arial"/>
          <w:color w:val="000000"/>
        </w:rPr>
        <w:t>. Администрация Усть-абаканского района Постановление от 27.01.2020 № 46-п «</w:t>
      </w:r>
      <w:r>
        <w:rPr>
          <w:rFonts w:ascii="PT Astra Serif" w:hAnsi="PT Astra Serif" w:cs="Arial"/>
          <w:bCs/>
          <w:color w:val="000000"/>
        </w:rPr>
        <w:t>О</w:t>
      </w:r>
      <w:r w:rsidRPr="00BD4FE4">
        <w:rPr>
          <w:rFonts w:ascii="PT Astra Serif" w:hAnsi="PT Astra Serif" w:cs="Arial"/>
          <w:bCs/>
          <w:color w:val="000000"/>
        </w:rPr>
        <w:t xml:space="preserve"> внесении изменений</w:t>
      </w:r>
      <w:r>
        <w:rPr>
          <w:rFonts w:ascii="PT Astra Serif" w:hAnsi="PT Astra Serif" w:cs="Arial"/>
          <w:bCs/>
          <w:color w:val="000000"/>
        </w:rPr>
        <w:t xml:space="preserve"> в постановление администрации У</w:t>
      </w:r>
      <w:r w:rsidRPr="00BD4FE4">
        <w:rPr>
          <w:rFonts w:ascii="PT Astra Serif" w:hAnsi="PT Astra Serif" w:cs="Arial"/>
          <w:bCs/>
          <w:color w:val="000000"/>
        </w:rPr>
        <w:t>сть-абаканского</w:t>
      </w:r>
      <w:r>
        <w:rPr>
          <w:rFonts w:ascii="PT Astra Serif" w:hAnsi="PT Astra Serif" w:cs="Arial"/>
          <w:bCs/>
          <w:color w:val="000000"/>
        </w:rPr>
        <w:t xml:space="preserve"> района от 31.01.2018 № 122-п «О</w:t>
      </w:r>
      <w:r w:rsidRPr="00BD4FE4">
        <w:rPr>
          <w:rFonts w:ascii="PT Astra Serif" w:hAnsi="PT Astra Serif" w:cs="Arial"/>
          <w:bCs/>
          <w:color w:val="000000"/>
        </w:rPr>
        <w:t>б утверждении размера платы за присмотр и уход за детьми в муниципальных образовательных организациях усть-абаканского района, реализующих образовательные программы дошкольного образования» (в ред. постановления от 28.02.2019 № 365-п)</w:t>
      </w:r>
      <w:r w:rsidR="00F90E72">
        <w:rPr>
          <w:rFonts w:ascii="PT Astra Serif" w:hAnsi="PT Astra Serif" w:cs="Arial"/>
          <w:bCs/>
          <w:color w:val="000000"/>
        </w:rPr>
        <w:t>;</w:t>
      </w:r>
    </w:p>
    <w:p w:rsidR="00BD4FE4" w:rsidRPr="00BD4FE4" w:rsidRDefault="00BD4FE4" w:rsidP="00BD4FE4">
      <w:pPr>
        <w:pStyle w:val="a9"/>
        <w:spacing w:before="0" w:beforeAutospacing="0" w:after="0" w:afterAutospacing="0"/>
        <w:ind w:firstLine="709"/>
        <w:jc w:val="both"/>
        <w:rPr>
          <w:rFonts w:ascii="PT Astra Serif" w:hAnsi="PT Astra Serif" w:cs="Arial"/>
          <w:color w:val="000000"/>
        </w:rPr>
      </w:pPr>
      <w:r w:rsidRPr="00BD4FE4">
        <w:rPr>
          <w:rFonts w:ascii="PT Astra Serif" w:hAnsi="PT Astra Serif" w:cs="Arial"/>
          <w:color w:val="000000"/>
        </w:rPr>
        <w:t>2. Администрация Усть-абаканского района Постановление от 25.03.2021 № 268-п Администрация Усть-Абаканского муниципального района Республики Хакасия О внесении изменений в приложение к постановлению администрации Усть-Абаканского района от 31.01.2018 № 122-п «Об утверждении размера платы за присмотр и уход за детьми в муниципальных образовательных организациях Усть-Абаканского района, реализующих образовательные программы дошкольного образования»;</w:t>
      </w:r>
    </w:p>
    <w:p w:rsidR="00BD4FE4" w:rsidRPr="00BD4FE4" w:rsidRDefault="00BD4FE4" w:rsidP="00BD4FE4">
      <w:pPr>
        <w:pStyle w:val="a9"/>
        <w:spacing w:before="0" w:beforeAutospacing="0" w:after="0" w:afterAutospacing="0"/>
        <w:ind w:firstLine="709"/>
        <w:jc w:val="both"/>
        <w:rPr>
          <w:rFonts w:ascii="PT Astra Serif" w:hAnsi="PT Astra Serif" w:cs="Arial"/>
          <w:color w:val="000000"/>
        </w:rPr>
      </w:pPr>
      <w:r w:rsidRPr="00BD4FE4">
        <w:rPr>
          <w:rFonts w:ascii="PT Astra Serif" w:hAnsi="PT Astra Serif" w:cs="Arial"/>
          <w:color w:val="000000"/>
        </w:rPr>
        <w:t xml:space="preserve">3. Администрация Новороссийского сельсовета </w:t>
      </w:r>
      <w:r w:rsidR="00F90E72">
        <w:rPr>
          <w:rFonts w:ascii="PT Astra Serif" w:hAnsi="PT Astra Serif" w:cs="Arial"/>
          <w:color w:val="000000"/>
        </w:rPr>
        <w:t>П</w:t>
      </w:r>
      <w:r w:rsidR="00F90E72" w:rsidRPr="00BD4FE4">
        <w:rPr>
          <w:rFonts w:ascii="PT Astra Serif" w:hAnsi="PT Astra Serif" w:cs="Arial"/>
          <w:color w:val="000000"/>
        </w:rPr>
        <w:t>остановление</w:t>
      </w:r>
      <w:r w:rsidRPr="00BD4FE4">
        <w:rPr>
          <w:rFonts w:ascii="PT Astra Serif" w:hAnsi="PT Astra Serif" w:cs="Arial"/>
          <w:color w:val="000000"/>
        </w:rPr>
        <w:t xml:space="preserve"> от 01.12.2022 № 96 Администрация Новороссийского сельсовета «Об утверждении Порядка разработки, утверждения, реализации и оценки эффективности муниципальных программ Новороссийского сельсовета»;</w:t>
      </w:r>
    </w:p>
    <w:p w:rsidR="00F90E72" w:rsidRDefault="00F90E72" w:rsidP="00F90E72">
      <w:pPr>
        <w:pStyle w:val="a9"/>
        <w:spacing w:before="0" w:beforeAutospacing="0" w:after="0" w:afterAutospacing="0"/>
        <w:ind w:firstLine="709"/>
        <w:rPr>
          <w:rFonts w:ascii="PT Astra Serif" w:hAnsi="PT Astra Serif" w:cs="Arial"/>
          <w:bCs/>
          <w:color w:val="000000"/>
        </w:rPr>
      </w:pPr>
      <w:r>
        <w:rPr>
          <w:rFonts w:ascii="PT Astra Serif" w:hAnsi="PT Astra Serif" w:cs="Arial"/>
          <w:color w:val="000000"/>
        </w:rPr>
        <w:t>4</w:t>
      </w:r>
      <w:r w:rsidRPr="00F90E72">
        <w:rPr>
          <w:rFonts w:ascii="PT Astra Serif" w:hAnsi="PT Astra Serif" w:cs="Arial"/>
          <w:color w:val="000000"/>
        </w:rPr>
        <w:t xml:space="preserve">. </w:t>
      </w:r>
      <w:r>
        <w:rPr>
          <w:rFonts w:ascii="PT Astra Serif" w:hAnsi="PT Astra Serif" w:cs="Arial"/>
          <w:color w:val="000000"/>
        </w:rPr>
        <w:t>Администрация У</w:t>
      </w:r>
      <w:r w:rsidRPr="00F90E72">
        <w:rPr>
          <w:rFonts w:ascii="PT Astra Serif" w:hAnsi="PT Astra Serif" w:cs="Arial"/>
          <w:color w:val="000000"/>
        </w:rPr>
        <w:t xml:space="preserve">сть-абаканского района </w:t>
      </w:r>
      <w:r>
        <w:rPr>
          <w:rFonts w:ascii="PT Astra Serif" w:hAnsi="PT Astra Serif" w:cs="Arial"/>
          <w:color w:val="000000"/>
        </w:rPr>
        <w:t>П</w:t>
      </w:r>
      <w:r w:rsidRPr="00F90E72">
        <w:rPr>
          <w:rFonts w:ascii="PT Astra Serif" w:hAnsi="PT Astra Serif" w:cs="Arial"/>
          <w:color w:val="000000"/>
        </w:rPr>
        <w:t>остановление от 12.07.2024 № 682-п «</w:t>
      </w:r>
      <w:r w:rsidRPr="00F90E72">
        <w:rPr>
          <w:rFonts w:ascii="PT Astra Serif" w:hAnsi="PT Astra Serif" w:cs="Arial"/>
          <w:bCs/>
          <w:color w:val="000000"/>
        </w:rPr>
        <w:t>О внесении изменений в приложение к постановлению администрации Усть-Абаканского района от 31.01.2018 № 122-п «Об утверждении максимального размера родительской платы за присмотр и уход за детьми в муниципальных образовательных организациях Усть-Абаканского района, реализующих образовательные программы дошкольного образования»</w:t>
      </w:r>
      <w:r>
        <w:rPr>
          <w:rFonts w:ascii="PT Astra Serif" w:hAnsi="PT Astra Serif" w:cs="Arial"/>
          <w:bCs/>
          <w:color w:val="000000"/>
        </w:rPr>
        <w:t>;</w:t>
      </w:r>
    </w:p>
    <w:p w:rsidR="000448FC" w:rsidRDefault="00F90E72" w:rsidP="000448FC">
      <w:pPr>
        <w:pStyle w:val="a9"/>
        <w:spacing w:before="0" w:beforeAutospacing="0" w:after="0" w:afterAutospacing="0"/>
        <w:ind w:firstLine="709"/>
        <w:rPr>
          <w:rFonts w:ascii="PT Astra Serif" w:hAnsi="PT Astra Serif" w:cs="Arial"/>
          <w:bCs/>
          <w:color w:val="000000"/>
        </w:rPr>
      </w:pPr>
      <w:r w:rsidRPr="00F90E72">
        <w:rPr>
          <w:rFonts w:ascii="PT Astra Serif" w:hAnsi="PT Astra Serif" w:cs="Arial"/>
          <w:bCs/>
          <w:color w:val="000000"/>
        </w:rPr>
        <w:t xml:space="preserve">5. </w:t>
      </w:r>
      <w:r w:rsidRPr="00F90E72">
        <w:rPr>
          <w:rFonts w:ascii="PT Astra Serif" w:hAnsi="PT Astra Serif" w:cs="Arial"/>
          <w:color w:val="000000"/>
        </w:rPr>
        <w:t>Администрация Усть-абаканского района Постановление от 12.07.2024 № 683-п «</w:t>
      </w:r>
      <w:r w:rsidRPr="00F90E72">
        <w:rPr>
          <w:rFonts w:ascii="PT Astra Serif" w:hAnsi="PT Astra Serif" w:cs="Arial"/>
          <w:bCs/>
          <w:color w:val="000000"/>
        </w:rPr>
        <w:t>О внесении изменений в приложение к постановлению администрации Усть-Абаканского района от 31.01.2018 № 122-п «Об утверждении максимального размера родительской платы за присмотр и уход за детьми в муниципальных образовательных организациях Усть-Абаканского района, реализующих образовательные программы дошкольного образования»</w:t>
      </w:r>
      <w:r>
        <w:rPr>
          <w:rFonts w:ascii="PT Astra Serif" w:hAnsi="PT Astra Serif" w:cs="Arial"/>
          <w:bCs/>
          <w:color w:val="000000"/>
        </w:rPr>
        <w:t>;</w:t>
      </w:r>
    </w:p>
    <w:p w:rsidR="000448FC" w:rsidRDefault="00F90E72" w:rsidP="000448FC">
      <w:pPr>
        <w:pStyle w:val="a9"/>
        <w:spacing w:before="0" w:beforeAutospacing="0" w:after="0" w:afterAutospacing="0"/>
        <w:ind w:firstLine="709"/>
        <w:rPr>
          <w:rFonts w:ascii="PT Astra Serif" w:hAnsi="PT Astra Serif" w:cs="Arial"/>
          <w:bCs/>
          <w:color w:val="000000"/>
        </w:rPr>
      </w:pPr>
      <w:r w:rsidRPr="000448FC">
        <w:rPr>
          <w:rFonts w:ascii="PT Astra Serif" w:hAnsi="PT Astra Serif" w:cs="Arial"/>
          <w:bCs/>
          <w:color w:val="000000"/>
        </w:rPr>
        <w:t xml:space="preserve">6. </w:t>
      </w:r>
      <w:r w:rsidR="000448FC">
        <w:rPr>
          <w:rFonts w:ascii="PT Astra Serif" w:hAnsi="PT Astra Serif" w:cs="Arial"/>
          <w:color w:val="000000"/>
        </w:rPr>
        <w:t xml:space="preserve">Администрация </w:t>
      </w:r>
      <w:proofErr w:type="spellStart"/>
      <w:r w:rsidR="000448FC">
        <w:rPr>
          <w:rFonts w:ascii="PT Astra Serif" w:hAnsi="PT Astra Serif" w:cs="Arial"/>
          <w:color w:val="000000"/>
        </w:rPr>
        <w:t>Б</w:t>
      </w:r>
      <w:r w:rsidR="000448FC" w:rsidRPr="000448FC">
        <w:rPr>
          <w:rFonts w:ascii="PT Astra Serif" w:hAnsi="PT Astra Serif" w:cs="Arial"/>
          <w:color w:val="000000"/>
        </w:rPr>
        <w:t>ельтирского</w:t>
      </w:r>
      <w:proofErr w:type="spellEnd"/>
      <w:r w:rsidR="0084569D">
        <w:rPr>
          <w:rFonts w:ascii="PT Astra Serif" w:hAnsi="PT Astra Serif" w:cs="Arial"/>
          <w:color w:val="000000"/>
        </w:rPr>
        <w:t xml:space="preserve"> сельсовета П</w:t>
      </w:r>
      <w:r w:rsidR="000448FC" w:rsidRPr="000448FC">
        <w:rPr>
          <w:rFonts w:ascii="PT Astra Serif" w:hAnsi="PT Astra Serif" w:cs="Arial"/>
          <w:color w:val="000000"/>
        </w:rPr>
        <w:t>остановление 03.12.2024 № 69 «</w:t>
      </w:r>
      <w:r w:rsidR="000448FC" w:rsidRPr="000448FC">
        <w:rPr>
          <w:rFonts w:ascii="PT Astra Serif" w:hAnsi="PT Astra Serif" w:cs="Arial"/>
          <w:bCs/>
          <w:color w:val="000000"/>
        </w:rPr>
        <w:t xml:space="preserve">Об установлении размера платы за пользование жилым помещением (платы за наем) для нанимателей жилых помещений по договорам социального найма муниципального жилищного фонда </w:t>
      </w:r>
      <w:proofErr w:type="spellStart"/>
      <w:r w:rsidR="000448FC" w:rsidRPr="000448FC">
        <w:rPr>
          <w:rFonts w:ascii="PT Astra Serif" w:hAnsi="PT Astra Serif" w:cs="Arial"/>
          <w:bCs/>
          <w:color w:val="000000"/>
        </w:rPr>
        <w:t>Бельтирского</w:t>
      </w:r>
      <w:proofErr w:type="spellEnd"/>
      <w:r w:rsidR="000448FC" w:rsidRPr="000448FC">
        <w:rPr>
          <w:rFonts w:ascii="PT Astra Serif" w:hAnsi="PT Astra Serif" w:cs="Arial"/>
          <w:bCs/>
          <w:color w:val="000000"/>
        </w:rPr>
        <w:t xml:space="preserve"> сельсовета на 2025 год»</w:t>
      </w:r>
      <w:r w:rsidR="000448FC">
        <w:rPr>
          <w:rFonts w:ascii="PT Astra Serif" w:hAnsi="PT Astra Serif" w:cs="Arial"/>
          <w:bCs/>
          <w:color w:val="000000"/>
        </w:rPr>
        <w:t>;</w:t>
      </w:r>
    </w:p>
    <w:p w:rsidR="000448FC" w:rsidRPr="000448FC" w:rsidRDefault="000448FC" w:rsidP="000448FC">
      <w:pPr>
        <w:pStyle w:val="a9"/>
        <w:spacing w:before="0" w:beforeAutospacing="0" w:after="0" w:afterAutospacing="0"/>
        <w:ind w:firstLine="709"/>
        <w:rPr>
          <w:rFonts w:ascii="PT Astra Serif" w:hAnsi="PT Astra Serif" w:cs="Calibri"/>
          <w:color w:val="000000"/>
        </w:rPr>
      </w:pPr>
      <w:r w:rsidRPr="000448FC">
        <w:rPr>
          <w:rFonts w:ascii="PT Astra Serif" w:hAnsi="PT Astra Serif" w:cs="Arial"/>
          <w:bCs/>
          <w:color w:val="000000"/>
        </w:rPr>
        <w:t xml:space="preserve">7. </w:t>
      </w:r>
      <w:r>
        <w:rPr>
          <w:rFonts w:ascii="PT Astra Serif" w:hAnsi="PT Astra Serif" w:cs="Arial"/>
          <w:color w:val="000000"/>
        </w:rPr>
        <w:t>Администрация города С</w:t>
      </w:r>
      <w:r w:rsidRPr="000448FC">
        <w:rPr>
          <w:rFonts w:ascii="PT Astra Serif" w:hAnsi="PT Astra Serif" w:cs="Arial"/>
          <w:color w:val="000000"/>
        </w:rPr>
        <w:t>орска</w:t>
      </w:r>
      <w:r>
        <w:rPr>
          <w:rFonts w:ascii="PT Astra Serif" w:hAnsi="PT Astra Serif" w:cs="Arial"/>
          <w:color w:val="000000"/>
        </w:rPr>
        <w:t xml:space="preserve"> </w:t>
      </w:r>
      <w:r w:rsidRPr="000448FC">
        <w:rPr>
          <w:rFonts w:ascii="PT Astra Serif" w:hAnsi="PT Astra Serif" w:cs="Arial"/>
          <w:color w:val="000000"/>
        </w:rPr>
        <w:t>Постановление</w:t>
      </w:r>
      <w:r>
        <w:rPr>
          <w:rFonts w:ascii="PT Astra Serif" w:hAnsi="PT Astra Serif" w:cs="Arial"/>
          <w:color w:val="000000"/>
        </w:rPr>
        <w:t xml:space="preserve"> от 10.12.2024 № </w:t>
      </w:r>
      <w:r w:rsidRPr="000448FC">
        <w:rPr>
          <w:rFonts w:ascii="PT Astra Serif" w:hAnsi="PT Astra Serif" w:cs="Arial"/>
          <w:color w:val="000000"/>
        </w:rPr>
        <w:t>445-п</w:t>
      </w:r>
      <w:r>
        <w:rPr>
          <w:rFonts w:ascii="PT Astra Serif" w:hAnsi="PT Astra Serif" w:cs="Arial"/>
          <w:color w:val="000000"/>
        </w:rPr>
        <w:t xml:space="preserve"> «</w:t>
      </w:r>
      <w:r w:rsidRPr="000448FC">
        <w:rPr>
          <w:rFonts w:ascii="PT Astra Serif" w:hAnsi="PT Astra Serif" w:cs="Arial"/>
          <w:bCs/>
          <w:color w:val="000000"/>
        </w:rPr>
        <w:t>О внесении изменений в муниципальную</w:t>
      </w:r>
      <w:r>
        <w:rPr>
          <w:rFonts w:ascii="PT Astra Serif" w:hAnsi="PT Astra Serif" w:cs="Arial"/>
          <w:bCs/>
          <w:color w:val="000000"/>
        </w:rPr>
        <w:t xml:space="preserve"> </w:t>
      </w:r>
      <w:r w:rsidRPr="000448FC">
        <w:rPr>
          <w:rFonts w:ascii="PT Astra Serif" w:hAnsi="PT Astra Serif" w:cs="Arial"/>
          <w:bCs/>
          <w:color w:val="000000"/>
        </w:rPr>
        <w:t>программу</w:t>
      </w:r>
      <w:r>
        <w:rPr>
          <w:rFonts w:ascii="PT Astra Serif" w:hAnsi="PT Astra Serif" w:cs="Arial"/>
          <w:bCs/>
          <w:color w:val="000000"/>
        </w:rPr>
        <w:t xml:space="preserve"> «развитие транспортной системы </w:t>
      </w:r>
      <w:r w:rsidRPr="000448FC">
        <w:rPr>
          <w:rFonts w:ascii="PT Astra Serif" w:hAnsi="PT Astra Serif" w:cs="Arial"/>
          <w:bCs/>
          <w:color w:val="000000"/>
        </w:rPr>
        <w:t>му</w:t>
      </w:r>
      <w:r>
        <w:rPr>
          <w:rFonts w:ascii="PT Astra Serif" w:hAnsi="PT Astra Serif" w:cs="Arial"/>
          <w:bCs/>
          <w:color w:val="000000"/>
        </w:rPr>
        <w:t>ниципального образования город С</w:t>
      </w:r>
      <w:r w:rsidRPr="000448FC">
        <w:rPr>
          <w:rFonts w:ascii="PT Astra Serif" w:hAnsi="PT Astra Serif" w:cs="Arial"/>
          <w:bCs/>
          <w:color w:val="000000"/>
        </w:rPr>
        <w:t xml:space="preserve">орск», утвержденную постановлением администрации города </w:t>
      </w:r>
      <w:proofErr w:type="spellStart"/>
      <w:r w:rsidRPr="000448FC">
        <w:rPr>
          <w:rFonts w:ascii="PT Astra Serif" w:hAnsi="PT Astra Serif" w:cs="Arial"/>
          <w:bCs/>
          <w:color w:val="000000"/>
        </w:rPr>
        <w:t>сорска</w:t>
      </w:r>
      <w:proofErr w:type="spellEnd"/>
      <w:r w:rsidRPr="000448FC">
        <w:rPr>
          <w:rFonts w:ascii="PT Astra Serif" w:hAnsi="PT Astra Serif" w:cs="Arial"/>
          <w:bCs/>
          <w:color w:val="000000"/>
        </w:rPr>
        <w:t xml:space="preserve"> от 30.09.2019 г № 375-п (с изменениями от 12.02.2020 № 42-п, от 08.09.2020 г № 277-п; от 28.01.2021 № 17-п; от 07.04.2021 № 114; от 21.07.2021 № 191-п; от 19.01.2022 № 14-п; от 18.02.2022 № 55-п; от 20.06.2022 № 274-п; от 27.06.2022 № 280-п; от 11.10.2022 № 510-п; от 14.10.2022 № 536-п; от 19.01.2023 № 28-п, от 01.03.2023 № 82-п, от 19.04.2023 № 150-п от 08.06.2023 № 223-п, от 10.07.2023 № 272-п, от 16.10.2023 № 409-п от 16.01.2024 № 16-п, от 03.04.2024 № 142-п, от 23.04.2024 № 173-п)</w:t>
      </w:r>
    </w:p>
    <w:p w:rsidR="000448FC" w:rsidRPr="000448FC" w:rsidRDefault="0084569D" w:rsidP="000448FC">
      <w:pPr>
        <w:pStyle w:val="a9"/>
        <w:spacing w:before="0" w:beforeAutospacing="0" w:after="0" w:afterAutospacing="0"/>
        <w:ind w:firstLine="709"/>
        <w:jc w:val="both"/>
        <w:rPr>
          <w:rFonts w:ascii="PT Astra Serif" w:hAnsi="PT Astra Serif" w:cs="Arial"/>
          <w:color w:val="000000"/>
        </w:rPr>
      </w:pPr>
      <w:r>
        <w:rPr>
          <w:rFonts w:ascii="PT Astra Serif" w:hAnsi="PT Astra Serif" w:cs="Arial"/>
          <w:color w:val="000000"/>
        </w:rPr>
        <w:t xml:space="preserve">8. Администрация Таштыпского </w:t>
      </w:r>
      <w:r w:rsidR="000448FC" w:rsidRPr="000448FC">
        <w:rPr>
          <w:rFonts w:ascii="PT Astra Serif" w:hAnsi="PT Astra Serif" w:cs="Arial"/>
          <w:color w:val="000000"/>
        </w:rPr>
        <w:t xml:space="preserve">района </w:t>
      </w:r>
      <w:r w:rsidR="000448FC">
        <w:rPr>
          <w:rFonts w:ascii="PT Astra Serif" w:hAnsi="PT Astra Serif" w:cs="Arial"/>
          <w:color w:val="000000"/>
        </w:rPr>
        <w:t>П</w:t>
      </w:r>
      <w:r w:rsidR="000448FC" w:rsidRPr="000448FC">
        <w:rPr>
          <w:rFonts w:ascii="PT Astra Serif" w:hAnsi="PT Astra Serif" w:cs="Arial"/>
          <w:color w:val="000000"/>
        </w:rPr>
        <w:t xml:space="preserve">остановление </w:t>
      </w:r>
      <w:r w:rsidR="000448FC">
        <w:rPr>
          <w:rFonts w:ascii="PT Astra Serif" w:hAnsi="PT Astra Serif" w:cs="Arial"/>
          <w:color w:val="000000"/>
        </w:rPr>
        <w:t xml:space="preserve">от </w:t>
      </w:r>
      <w:r w:rsidR="000448FC" w:rsidRPr="000448FC">
        <w:rPr>
          <w:rFonts w:ascii="PT Astra Serif" w:hAnsi="PT Astra Serif" w:cs="Arial"/>
          <w:color w:val="000000"/>
        </w:rPr>
        <w:t xml:space="preserve">13.12.2024 № 555 </w:t>
      </w:r>
      <w:r w:rsidR="000448FC" w:rsidRPr="000448FC">
        <w:rPr>
          <w:rFonts w:ascii="PT Astra Serif" w:hAnsi="PT Astra Serif" w:cs="Arial"/>
          <w:bCs/>
          <w:color w:val="000000"/>
        </w:rPr>
        <w:t>О внесении изменени</w:t>
      </w:r>
      <w:r>
        <w:rPr>
          <w:rFonts w:ascii="PT Astra Serif" w:hAnsi="PT Astra Serif" w:cs="Arial"/>
          <w:bCs/>
          <w:color w:val="000000"/>
        </w:rPr>
        <w:t xml:space="preserve">й в Постановление Администрации Таштыпского </w:t>
      </w:r>
      <w:r w:rsidR="000448FC" w:rsidRPr="000448FC">
        <w:rPr>
          <w:rFonts w:ascii="PT Astra Serif" w:hAnsi="PT Astra Serif" w:cs="Arial"/>
          <w:bCs/>
          <w:color w:val="000000"/>
        </w:rPr>
        <w:t>района от 31.05.2019 года № 229 «Об утверждении муниципальной программы «Развитие информационного общества и формиров</w:t>
      </w:r>
      <w:r>
        <w:rPr>
          <w:rFonts w:ascii="PT Astra Serif" w:hAnsi="PT Astra Serif" w:cs="Arial"/>
          <w:bCs/>
          <w:color w:val="000000"/>
        </w:rPr>
        <w:t xml:space="preserve">ания цифрового муниципалитета в Таштыпском </w:t>
      </w:r>
      <w:r w:rsidR="000448FC" w:rsidRPr="000448FC">
        <w:rPr>
          <w:rFonts w:ascii="PT Astra Serif" w:hAnsi="PT Astra Serif" w:cs="Arial"/>
          <w:bCs/>
          <w:color w:val="000000"/>
        </w:rPr>
        <w:t>районе» (с пос. Изм. От 02.02.2024 № 40)</w:t>
      </w:r>
    </w:p>
    <w:p w:rsidR="000448FC" w:rsidRPr="000448FC" w:rsidRDefault="000448FC" w:rsidP="000448FC">
      <w:pPr>
        <w:pStyle w:val="a9"/>
        <w:spacing w:before="0" w:beforeAutospacing="0" w:after="0" w:afterAutospacing="0"/>
        <w:ind w:firstLine="709"/>
        <w:jc w:val="both"/>
        <w:rPr>
          <w:rFonts w:ascii="PT Astra Serif" w:hAnsi="PT Astra Serif" w:cs="Arial"/>
          <w:color w:val="000000"/>
        </w:rPr>
      </w:pPr>
      <w:r w:rsidRPr="000448FC">
        <w:rPr>
          <w:rFonts w:ascii="PT Astra Serif" w:hAnsi="PT Astra Serif" w:cs="Arial"/>
          <w:color w:val="000000"/>
        </w:rPr>
        <w:t> </w:t>
      </w:r>
    </w:p>
    <w:p w:rsidR="000448FC" w:rsidRPr="000448FC" w:rsidRDefault="000448FC" w:rsidP="000448FC">
      <w:pPr>
        <w:pStyle w:val="a9"/>
        <w:spacing w:before="0" w:beforeAutospacing="0" w:after="0" w:afterAutospacing="0"/>
        <w:ind w:firstLine="709"/>
        <w:rPr>
          <w:rFonts w:ascii="PT Astra Serif" w:hAnsi="PT Astra Serif" w:cs="Arial"/>
          <w:color w:val="000000"/>
        </w:rPr>
      </w:pPr>
    </w:p>
    <w:p w:rsidR="000448FC" w:rsidRDefault="000448FC" w:rsidP="000448FC">
      <w:pPr>
        <w:pStyle w:val="a9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F90E72" w:rsidRPr="00F90E72" w:rsidRDefault="00F90E72" w:rsidP="00F90E72">
      <w:pPr>
        <w:pStyle w:val="a9"/>
        <w:spacing w:before="0" w:beforeAutospacing="0" w:after="0" w:afterAutospacing="0"/>
        <w:ind w:firstLine="709"/>
        <w:rPr>
          <w:rFonts w:ascii="PT Astra Serif" w:hAnsi="PT Astra Serif" w:cs="Calibri"/>
          <w:color w:val="000000"/>
        </w:rPr>
      </w:pPr>
    </w:p>
    <w:p w:rsidR="00BD4234" w:rsidRPr="00660439" w:rsidRDefault="00BD4234">
      <w:pPr>
        <w:ind w:firstLine="709"/>
        <w:jc w:val="both"/>
        <w:rPr>
          <w:rFonts w:ascii="PT Astra Serif" w:hAnsi="PT Astra Serif"/>
        </w:rPr>
      </w:pPr>
    </w:p>
    <w:sectPr w:rsidR="00BD4234" w:rsidRPr="00660439">
      <w:headerReference w:type="even" r:id="rId7"/>
      <w:headerReference w:type="default" r:id="rId8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4234" w:rsidRDefault="00FC3F68">
      <w:r>
        <w:separator/>
      </w:r>
    </w:p>
  </w:endnote>
  <w:endnote w:type="continuationSeparator" w:id="0">
    <w:p w:rsidR="00BD4234" w:rsidRDefault="00FC3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4234" w:rsidRDefault="00FC3F68">
      <w:r>
        <w:separator/>
      </w:r>
    </w:p>
  </w:footnote>
  <w:footnote w:type="continuationSeparator" w:id="0">
    <w:p w:rsidR="00BD4234" w:rsidRDefault="00FC3F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4234" w:rsidRDefault="00FC3F68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BD4234" w:rsidRDefault="00BD423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4234" w:rsidRDefault="00FC3F68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5B4B8C">
      <w:rPr>
        <w:rStyle w:val="aa"/>
        <w:noProof/>
      </w:rPr>
      <w:t>2</w:t>
    </w:r>
    <w:r>
      <w:rPr>
        <w:rStyle w:val="aa"/>
      </w:rPr>
      <w:fldChar w:fldCharType="end"/>
    </w:r>
  </w:p>
  <w:p w:rsidR="00BD4234" w:rsidRDefault="00BD423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491"/>
    <w:rsid w:val="00026294"/>
    <w:rsid w:val="00042BE9"/>
    <w:rsid w:val="000448FC"/>
    <w:rsid w:val="0005718A"/>
    <w:rsid w:val="00062671"/>
    <w:rsid w:val="00065F5A"/>
    <w:rsid w:val="00067795"/>
    <w:rsid w:val="000E7C15"/>
    <w:rsid w:val="00102CE9"/>
    <w:rsid w:val="001119A5"/>
    <w:rsid w:val="00112491"/>
    <w:rsid w:val="0012035A"/>
    <w:rsid w:val="001219AD"/>
    <w:rsid w:val="0014125D"/>
    <w:rsid w:val="00196D25"/>
    <w:rsid w:val="00197F93"/>
    <w:rsid w:val="001C70DA"/>
    <w:rsid w:val="001C7B54"/>
    <w:rsid w:val="001F3791"/>
    <w:rsid w:val="001F6397"/>
    <w:rsid w:val="00213C6E"/>
    <w:rsid w:val="002532F3"/>
    <w:rsid w:val="00275A07"/>
    <w:rsid w:val="00281E77"/>
    <w:rsid w:val="002A10F6"/>
    <w:rsid w:val="002B2F02"/>
    <w:rsid w:val="002E6451"/>
    <w:rsid w:val="00302456"/>
    <w:rsid w:val="0033199D"/>
    <w:rsid w:val="00332E62"/>
    <w:rsid w:val="0033454F"/>
    <w:rsid w:val="0034460D"/>
    <w:rsid w:val="0034630B"/>
    <w:rsid w:val="00376CCC"/>
    <w:rsid w:val="00380E4A"/>
    <w:rsid w:val="0039045B"/>
    <w:rsid w:val="00393048"/>
    <w:rsid w:val="0039339C"/>
    <w:rsid w:val="00396EA6"/>
    <w:rsid w:val="003B0013"/>
    <w:rsid w:val="003B3C9C"/>
    <w:rsid w:val="003C4F95"/>
    <w:rsid w:val="003D1959"/>
    <w:rsid w:val="003D6AF4"/>
    <w:rsid w:val="003E2335"/>
    <w:rsid w:val="003E28BB"/>
    <w:rsid w:val="003E3D5F"/>
    <w:rsid w:val="003E46C1"/>
    <w:rsid w:val="0041163B"/>
    <w:rsid w:val="00464526"/>
    <w:rsid w:val="00471498"/>
    <w:rsid w:val="004726BB"/>
    <w:rsid w:val="00476F2F"/>
    <w:rsid w:val="00494298"/>
    <w:rsid w:val="004A2737"/>
    <w:rsid w:val="004A2BDD"/>
    <w:rsid w:val="004A553D"/>
    <w:rsid w:val="004B1C14"/>
    <w:rsid w:val="004E77D9"/>
    <w:rsid w:val="004F33A9"/>
    <w:rsid w:val="004F68BE"/>
    <w:rsid w:val="005243B3"/>
    <w:rsid w:val="0053117D"/>
    <w:rsid w:val="005338AC"/>
    <w:rsid w:val="00545633"/>
    <w:rsid w:val="005608D1"/>
    <w:rsid w:val="00582D05"/>
    <w:rsid w:val="005858EB"/>
    <w:rsid w:val="00590C76"/>
    <w:rsid w:val="005B4B8C"/>
    <w:rsid w:val="005D002E"/>
    <w:rsid w:val="005D723F"/>
    <w:rsid w:val="00605507"/>
    <w:rsid w:val="00612693"/>
    <w:rsid w:val="0062027F"/>
    <w:rsid w:val="0063527A"/>
    <w:rsid w:val="006358DC"/>
    <w:rsid w:val="00637CC5"/>
    <w:rsid w:val="006461A2"/>
    <w:rsid w:val="00653F2B"/>
    <w:rsid w:val="006572F8"/>
    <w:rsid w:val="00660439"/>
    <w:rsid w:val="006676CF"/>
    <w:rsid w:val="00681BCF"/>
    <w:rsid w:val="006839B9"/>
    <w:rsid w:val="006A0945"/>
    <w:rsid w:val="006A600F"/>
    <w:rsid w:val="006B3713"/>
    <w:rsid w:val="006C360C"/>
    <w:rsid w:val="006D126B"/>
    <w:rsid w:val="006D255C"/>
    <w:rsid w:val="006D2D2A"/>
    <w:rsid w:val="00722273"/>
    <w:rsid w:val="00724491"/>
    <w:rsid w:val="00725205"/>
    <w:rsid w:val="00773DA9"/>
    <w:rsid w:val="0077578F"/>
    <w:rsid w:val="007835CA"/>
    <w:rsid w:val="00786C40"/>
    <w:rsid w:val="007A7D86"/>
    <w:rsid w:val="007C6637"/>
    <w:rsid w:val="007E1CF6"/>
    <w:rsid w:val="007E78F1"/>
    <w:rsid w:val="0081772C"/>
    <w:rsid w:val="00833548"/>
    <w:rsid w:val="00836F2B"/>
    <w:rsid w:val="0084569D"/>
    <w:rsid w:val="00852C0E"/>
    <w:rsid w:val="0086091A"/>
    <w:rsid w:val="0086549F"/>
    <w:rsid w:val="008804C7"/>
    <w:rsid w:val="00883A79"/>
    <w:rsid w:val="008B2FEF"/>
    <w:rsid w:val="008B4381"/>
    <w:rsid w:val="008C41C4"/>
    <w:rsid w:val="008F4EB5"/>
    <w:rsid w:val="009044F4"/>
    <w:rsid w:val="009117D1"/>
    <w:rsid w:val="00936CDF"/>
    <w:rsid w:val="00942067"/>
    <w:rsid w:val="00953D6E"/>
    <w:rsid w:val="00965316"/>
    <w:rsid w:val="009870F5"/>
    <w:rsid w:val="009A491C"/>
    <w:rsid w:val="009C1F98"/>
    <w:rsid w:val="009C58A4"/>
    <w:rsid w:val="009D1C5F"/>
    <w:rsid w:val="009D3D8C"/>
    <w:rsid w:val="009F4D3A"/>
    <w:rsid w:val="009F5B7A"/>
    <w:rsid w:val="00A05C83"/>
    <w:rsid w:val="00A06034"/>
    <w:rsid w:val="00A21DEE"/>
    <w:rsid w:val="00A316BF"/>
    <w:rsid w:val="00A32254"/>
    <w:rsid w:val="00A513E4"/>
    <w:rsid w:val="00A52AFD"/>
    <w:rsid w:val="00A63842"/>
    <w:rsid w:val="00A75B9E"/>
    <w:rsid w:val="00A91BD4"/>
    <w:rsid w:val="00AA05CE"/>
    <w:rsid w:val="00AA1F31"/>
    <w:rsid w:val="00AA226C"/>
    <w:rsid w:val="00AB5215"/>
    <w:rsid w:val="00AD15F3"/>
    <w:rsid w:val="00B00BB6"/>
    <w:rsid w:val="00B2113D"/>
    <w:rsid w:val="00B256B3"/>
    <w:rsid w:val="00B4495F"/>
    <w:rsid w:val="00B824B3"/>
    <w:rsid w:val="00B8555C"/>
    <w:rsid w:val="00B95794"/>
    <w:rsid w:val="00BB7161"/>
    <w:rsid w:val="00BC2F75"/>
    <w:rsid w:val="00BD4234"/>
    <w:rsid w:val="00BD4FE4"/>
    <w:rsid w:val="00BE1CEC"/>
    <w:rsid w:val="00C035A1"/>
    <w:rsid w:val="00C039FC"/>
    <w:rsid w:val="00C04545"/>
    <w:rsid w:val="00C11DD5"/>
    <w:rsid w:val="00C159C6"/>
    <w:rsid w:val="00C31E07"/>
    <w:rsid w:val="00C31EE3"/>
    <w:rsid w:val="00C32742"/>
    <w:rsid w:val="00C45331"/>
    <w:rsid w:val="00C6275F"/>
    <w:rsid w:val="00C65ABB"/>
    <w:rsid w:val="00C80F70"/>
    <w:rsid w:val="00C97496"/>
    <w:rsid w:val="00CA23BB"/>
    <w:rsid w:val="00CB2353"/>
    <w:rsid w:val="00CC1DFD"/>
    <w:rsid w:val="00CC2795"/>
    <w:rsid w:val="00CE42BE"/>
    <w:rsid w:val="00CE7AC1"/>
    <w:rsid w:val="00CF5099"/>
    <w:rsid w:val="00D0780B"/>
    <w:rsid w:val="00D2160B"/>
    <w:rsid w:val="00D300EB"/>
    <w:rsid w:val="00D33442"/>
    <w:rsid w:val="00D56D25"/>
    <w:rsid w:val="00D67B1E"/>
    <w:rsid w:val="00DA19F2"/>
    <w:rsid w:val="00DD122B"/>
    <w:rsid w:val="00DD648F"/>
    <w:rsid w:val="00DD7118"/>
    <w:rsid w:val="00DE252D"/>
    <w:rsid w:val="00DF518C"/>
    <w:rsid w:val="00E01610"/>
    <w:rsid w:val="00E10FC6"/>
    <w:rsid w:val="00E11E19"/>
    <w:rsid w:val="00E170D5"/>
    <w:rsid w:val="00E7679B"/>
    <w:rsid w:val="00E9285F"/>
    <w:rsid w:val="00E93538"/>
    <w:rsid w:val="00EB73F7"/>
    <w:rsid w:val="00F01F0A"/>
    <w:rsid w:val="00F04E27"/>
    <w:rsid w:val="00F21197"/>
    <w:rsid w:val="00F31B1D"/>
    <w:rsid w:val="00F43963"/>
    <w:rsid w:val="00F817FF"/>
    <w:rsid w:val="00F90E72"/>
    <w:rsid w:val="00F94060"/>
    <w:rsid w:val="00F95F1E"/>
    <w:rsid w:val="00FA2596"/>
    <w:rsid w:val="00FA50FE"/>
    <w:rsid w:val="00FB2843"/>
    <w:rsid w:val="00FC3F68"/>
    <w:rsid w:val="00FC6C33"/>
    <w:rsid w:val="70E54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69B00"/>
  <w15:docId w15:val="{F84D9E01-49FD-4710-B9D3-70BF9DB0B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D8C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Segoe UI" w:hAnsi="Segoe UI" w:cs="Segoe UI"/>
      <w:sz w:val="18"/>
      <w:szCs w:val="18"/>
    </w:rPr>
  </w:style>
  <w:style w:type="character" w:styleId="a5">
    <w:name w:val="Emphasis"/>
    <w:basedOn w:val="a0"/>
    <w:uiPriority w:val="20"/>
    <w:qFormat/>
    <w:rPr>
      <w:i/>
      <w:iCs/>
    </w:rPr>
  </w:style>
  <w:style w:type="paragraph" w:styleId="a6">
    <w:name w:val="header"/>
    <w:basedOn w:val="a"/>
    <w:link w:val="a7"/>
    <w:qFormat/>
    <w:pPr>
      <w:tabs>
        <w:tab w:val="center" w:pos="4677"/>
        <w:tab w:val="right" w:pos="9355"/>
      </w:tabs>
    </w:pPr>
  </w:style>
  <w:style w:type="character" w:styleId="a8">
    <w:name w:val="Hyperlink"/>
    <w:qFormat/>
    <w:rPr>
      <w:color w:val="0000FF"/>
      <w:u w:val="single"/>
    </w:rPr>
  </w:style>
  <w:style w:type="paragraph" w:styleId="a9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character" w:styleId="aa">
    <w:name w:val="page number"/>
    <w:basedOn w:val="a0"/>
    <w:qFormat/>
  </w:style>
  <w:style w:type="table" w:styleId="ab">
    <w:name w:val="Table Grid"/>
    <w:basedOn w:val="a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Верхний колонтитул Знак"/>
    <w:basedOn w:val="a0"/>
    <w:link w:val="a6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Times New Roman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character" w:customStyle="1" w:styleId="ad">
    <w:name w:val="a"/>
    <w:basedOn w:val="a0"/>
    <w:qFormat/>
  </w:style>
  <w:style w:type="paragraph" w:customStyle="1" w:styleId="bodytextindent">
    <w:name w:val="bodytextindent"/>
    <w:basedOn w:val="a"/>
    <w:qFormat/>
    <w:pPr>
      <w:spacing w:before="100" w:beforeAutospacing="1" w:after="100" w:afterAutospacing="1"/>
    </w:pPr>
  </w:style>
  <w:style w:type="paragraph" w:customStyle="1" w:styleId="consplusnormal">
    <w:name w:val="consplusnormal"/>
    <w:basedOn w:val="a"/>
    <w:rsid w:val="000448F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6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3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79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3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367804-0705-415B-9F00-1F260372F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2817</TotalTime>
  <Pages>10</Pages>
  <Words>1283</Words>
  <Characters>7314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Минюста России по Республике Хакасия</Company>
  <LinksUpToDate>false</LinksUpToDate>
  <CharactersWithSpaces>8580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Миронова</dc:creator>
  <cp:lastModifiedBy>Юлия Асташeва</cp:lastModifiedBy>
  <cp:revision>41</cp:revision>
  <cp:lastPrinted>2024-07-12T02:34:00Z</cp:lastPrinted>
  <dcterms:created xsi:type="dcterms:W3CDTF">2019-07-05T04:01:00Z</dcterms:created>
  <dcterms:modified xsi:type="dcterms:W3CDTF">2025-06-24T09:50:00Z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1033-12.2.0.18639</vt:lpwstr>
  </property>
  <property fmtid="{D5CDD505-2E9C-101B-9397-08002B2CF9AE}" pid="3" name="ICV">
    <vt:lpwstr>EC67BF51EFFB44D1940A2D886063DB3A_12</vt:lpwstr>
  </property>
</Properties>
</file>