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72F" w:rsidRPr="00586718" w:rsidRDefault="0029472F" w:rsidP="00620A8F">
      <w:pPr>
        <w:spacing w:after="0"/>
        <w:ind w:firstLine="720"/>
        <w:jc w:val="center"/>
      </w:pPr>
      <w:r w:rsidRPr="00586718">
        <w:t xml:space="preserve">Управление Министерства юстиции </w:t>
      </w:r>
    </w:p>
    <w:p w:rsidR="0029472F" w:rsidRPr="00586718" w:rsidRDefault="0029472F" w:rsidP="00620A8F">
      <w:pPr>
        <w:spacing w:after="0"/>
        <w:ind w:firstLine="720"/>
        <w:jc w:val="center"/>
      </w:pPr>
      <w:r w:rsidRPr="00586718">
        <w:t>Российской Федерации по Республике Хакасия</w:t>
      </w:r>
    </w:p>
    <w:p w:rsidR="0029472F" w:rsidRPr="00C13226" w:rsidRDefault="0029472F" w:rsidP="00620A8F">
      <w:pPr>
        <w:spacing w:after="0"/>
        <w:ind w:firstLine="720"/>
        <w:jc w:val="center"/>
      </w:pPr>
    </w:p>
    <w:tbl>
      <w:tblPr>
        <w:tblW w:w="4915" w:type="pct"/>
        <w:tblInd w:w="-106" w:type="dxa"/>
        <w:tblLook w:val="0000"/>
      </w:tblPr>
      <w:tblGrid>
        <w:gridCol w:w="6325"/>
        <w:gridCol w:w="3919"/>
      </w:tblGrid>
      <w:tr w:rsidR="0029472F" w:rsidRPr="00C13226">
        <w:trPr>
          <w:cantSplit/>
        </w:trPr>
        <w:tc>
          <w:tcPr>
            <w:tcW w:w="5000" w:type="pct"/>
            <w:gridSpan w:val="2"/>
            <w:vAlign w:val="center"/>
          </w:tcPr>
          <w:p w:rsidR="0029472F" w:rsidRPr="00CB4C92" w:rsidRDefault="0029472F" w:rsidP="00703BCA">
            <w:pPr>
              <w:spacing w:after="0"/>
              <w:ind w:firstLine="720"/>
              <w:jc w:val="center"/>
              <w:rPr>
                <w:b/>
                <w:bCs/>
                <w:sz w:val="34"/>
                <w:szCs w:val="34"/>
              </w:rPr>
            </w:pPr>
            <w:proofErr w:type="gramStart"/>
            <w:r w:rsidRPr="00CB4C92">
              <w:rPr>
                <w:b/>
                <w:bCs/>
                <w:sz w:val="34"/>
                <w:szCs w:val="34"/>
              </w:rPr>
              <w:t>П</w:t>
            </w:r>
            <w:proofErr w:type="gramEnd"/>
            <w:r w:rsidRPr="00CB4C92">
              <w:rPr>
                <w:b/>
                <w:bCs/>
                <w:sz w:val="34"/>
                <w:szCs w:val="34"/>
              </w:rPr>
              <w:t xml:space="preserve"> Р О Т О К О Л</w:t>
            </w:r>
          </w:p>
          <w:p w:rsidR="0029472F" w:rsidRPr="00C13226" w:rsidRDefault="0029472F" w:rsidP="00703BCA">
            <w:pPr>
              <w:spacing w:after="0"/>
              <w:ind w:firstLine="720"/>
              <w:jc w:val="center"/>
              <w:rPr>
                <w:b/>
                <w:bCs/>
              </w:rPr>
            </w:pPr>
          </w:p>
          <w:p w:rsidR="0029472F" w:rsidRPr="00586718" w:rsidRDefault="0029472F" w:rsidP="00703BCA">
            <w:pPr>
              <w:spacing w:after="0"/>
              <w:ind w:firstLine="720"/>
              <w:jc w:val="center"/>
              <w:rPr>
                <w:b/>
                <w:bCs/>
              </w:rPr>
            </w:pPr>
            <w:r w:rsidRPr="00586718">
              <w:rPr>
                <w:b/>
                <w:bCs/>
              </w:rPr>
              <w:t>заседания Координационного совета</w:t>
            </w:r>
          </w:p>
          <w:p w:rsidR="0029472F" w:rsidRPr="00586718" w:rsidRDefault="0029472F" w:rsidP="00703BCA">
            <w:pPr>
              <w:spacing w:after="0"/>
              <w:ind w:firstLine="720"/>
              <w:jc w:val="center"/>
              <w:rPr>
                <w:b/>
                <w:bCs/>
              </w:rPr>
            </w:pPr>
            <w:r w:rsidRPr="00586718">
              <w:rPr>
                <w:b/>
                <w:bCs/>
              </w:rPr>
              <w:t>при Управлении Министерства юстиции</w:t>
            </w:r>
          </w:p>
          <w:p w:rsidR="0029472F" w:rsidRPr="00C13226" w:rsidRDefault="0029472F" w:rsidP="00703BCA">
            <w:pPr>
              <w:spacing w:after="0"/>
              <w:ind w:firstLine="720"/>
              <w:jc w:val="center"/>
            </w:pPr>
            <w:r w:rsidRPr="00586718">
              <w:rPr>
                <w:b/>
                <w:bCs/>
              </w:rPr>
              <w:t>Российской Федерации по Республике Хакасия</w:t>
            </w:r>
          </w:p>
        </w:tc>
      </w:tr>
      <w:tr w:rsidR="0029472F" w:rsidRPr="00C13226">
        <w:trPr>
          <w:cantSplit/>
          <w:trHeight w:val="292"/>
        </w:trPr>
        <w:tc>
          <w:tcPr>
            <w:tcW w:w="5000" w:type="pct"/>
            <w:gridSpan w:val="2"/>
            <w:tcBorders>
              <w:top w:val="nil"/>
              <w:left w:val="nil"/>
              <w:bottom w:val="single" w:sz="4" w:space="0" w:color="auto"/>
              <w:right w:val="nil"/>
            </w:tcBorders>
          </w:tcPr>
          <w:p w:rsidR="0029472F" w:rsidRPr="00C13226" w:rsidRDefault="0029472F" w:rsidP="00620A8F">
            <w:pPr>
              <w:spacing w:after="0"/>
              <w:ind w:firstLine="720"/>
              <w:jc w:val="center"/>
            </w:pPr>
          </w:p>
        </w:tc>
      </w:tr>
      <w:tr w:rsidR="0029472F" w:rsidRPr="00586718">
        <w:trPr>
          <w:cantSplit/>
          <w:trHeight w:val="284"/>
        </w:trPr>
        <w:tc>
          <w:tcPr>
            <w:tcW w:w="3087" w:type="pct"/>
            <w:tcBorders>
              <w:top w:val="single" w:sz="4" w:space="0" w:color="auto"/>
              <w:left w:val="nil"/>
              <w:bottom w:val="nil"/>
              <w:right w:val="nil"/>
            </w:tcBorders>
          </w:tcPr>
          <w:p w:rsidR="0029472F" w:rsidRPr="00586718" w:rsidRDefault="0029472F" w:rsidP="00620A8F">
            <w:pPr>
              <w:spacing w:after="0"/>
              <w:ind w:firstLine="720"/>
              <w:jc w:val="right"/>
            </w:pPr>
            <w:r w:rsidRPr="00586718">
              <w:t>г. Абакан</w:t>
            </w:r>
          </w:p>
          <w:p w:rsidR="0029472F" w:rsidRPr="00586718" w:rsidRDefault="0029472F" w:rsidP="00620A8F">
            <w:pPr>
              <w:spacing w:after="0"/>
              <w:jc w:val="both"/>
              <w:rPr>
                <w:lang w:val="en-US"/>
              </w:rPr>
            </w:pPr>
          </w:p>
          <w:p w:rsidR="0029472F" w:rsidRPr="00586718" w:rsidRDefault="007B6713" w:rsidP="00216BDB">
            <w:pPr>
              <w:spacing w:after="0"/>
              <w:jc w:val="both"/>
            </w:pPr>
            <w:r>
              <w:t>13 декабр</w:t>
            </w:r>
            <w:r w:rsidR="00B43145" w:rsidRPr="00586718">
              <w:t>я</w:t>
            </w:r>
            <w:r w:rsidR="0029472F" w:rsidRPr="00586718">
              <w:t xml:space="preserve"> 201</w:t>
            </w:r>
            <w:r w:rsidR="00216BDB" w:rsidRPr="00586718">
              <w:t>8</w:t>
            </w:r>
            <w:r w:rsidR="0029472F" w:rsidRPr="00586718">
              <w:t xml:space="preserve"> г.</w:t>
            </w:r>
          </w:p>
        </w:tc>
        <w:tc>
          <w:tcPr>
            <w:tcW w:w="1913" w:type="pct"/>
            <w:tcBorders>
              <w:top w:val="single" w:sz="4" w:space="0" w:color="auto"/>
              <w:left w:val="nil"/>
              <w:bottom w:val="nil"/>
              <w:right w:val="nil"/>
            </w:tcBorders>
            <w:vAlign w:val="bottom"/>
          </w:tcPr>
          <w:p w:rsidR="0029472F" w:rsidRPr="00586718" w:rsidRDefault="0029472F" w:rsidP="007B6713">
            <w:pPr>
              <w:spacing w:after="0"/>
              <w:ind w:firstLine="720"/>
              <w:jc w:val="right"/>
            </w:pPr>
            <w:r w:rsidRPr="00586718">
              <w:t xml:space="preserve">№ </w:t>
            </w:r>
            <w:r w:rsidR="007B6713">
              <w:t>2</w:t>
            </w:r>
          </w:p>
        </w:tc>
      </w:tr>
    </w:tbl>
    <w:p w:rsidR="0029472F" w:rsidRPr="00586718" w:rsidRDefault="0029472F" w:rsidP="000661AD">
      <w:pPr>
        <w:spacing w:after="0" w:line="400" w:lineRule="exact"/>
        <w:ind w:firstLine="720"/>
      </w:pPr>
    </w:p>
    <w:p w:rsidR="0010651F" w:rsidRPr="00586718" w:rsidRDefault="0029472F" w:rsidP="0010651F">
      <w:pPr>
        <w:spacing w:after="0" w:line="240" w:lineRule="auto"/>
        <w:jc w:val="both"/>
        <w:rPr>
          <w:b/>
        </w:rPr>
      </w:pPr>
      <w:r w:rsidRPr="00586718">
        <w:rPr>
          <w:b/>
        </w:rPr>
        <w:t>Председательств</w:t>
      </w:r>
      <w:r w:rsidR="0010651F" w:rsidRPr="00586718">
        <w:rPr>
          <w:b/>
        </w:rPr>
        <w:t>овал:</w:t>
      </w:r>
    </w:p>
    <w:p w:rsidR="00D836CC" w:rsidRDefault="00D836CC" w:rsidP="0010651F">
      <w:pPr>
        <w:spacing w:after="0" w:line="240" w:lineRule="auto"/>
        <w:jc w:val="both"/>
      </w:pPr>
    </w:p>
    <w:p w:rsidR="0010651F" w:rsidRPr="00586718" w:rsidRDefault="0010651F" w:rsidP="0010651F">
      <w:pPr>
        <w:spacing w:after="0" w:line="240" w:lineRule="auto"/>
        <w:jc w:val="both"/>
      </w:pPr>
      <w:r w:rsidRPr="00586718">
        <w:t xml:space="preserve">Начальник Управления Министерства </w:t>
      </w:r>
      <w:r w:rsidRPr="00586718">
        <w:tab/>
      </w:r>
      <w:r w:rsidRPr="00586718">
        <w:tab/>
      </w:r>
      <w:r w:rsidRPr="00586718">
        <w:tab/>
      </w:r>
      <w:r w:rsidRPr="00586718">
        <w:tab/>
      </w:r>
      <w:r w:rsidRPr="00586718">
        <w:tab/>
      </w:r>
      <w:r w:rsidR="00586718">
        <w:t xml:space="preserve">          </w:t>
      </w:r>
      <w:r w:rsidRPr="00586718">
        <w:t xml:space="preserve">  А.А. Жатько </w:t>
      </w:r>
    </w:p>
    <w:p w:rsidR="0010651F" w:rsidRPr="00586718" w:rsidRDefault="0010651F" w:rsidP="0010651F">
      <w:pPr>
        <w:spacing w:after="0" w:line="240" w:lineRule="auto"/>
        <w:jc w:val="both"/>
      </w:pPr>
      <w:r w:rsidRPr="00586718">
        <w:t>юстиции Российской Федерации</w:t>
      </w:r>
      <w:r w:rsidR="0029472F" w:rsidRPr="00586718">
        <w:t xml:space="preserve"> </w:t>
      </w:r>
    </w:p>
    <w:p w:rsidR="0029472F" w:rsidRPr="00586718" w:rsidRDefault="0010651F" w:rsidP="0010651F">
      <w:pPr>
        <w:spacing w:after="0" w:line="240" w:lineRule="auto"/>
        <w:jc w:val="both"/>
      </w:pPr>
      <w:r w:rsidRPr="00586718">
        <w:t xml:space="preserve">по Республике Хакасия </w:t>
      </w:r>
      <w:r w:rsidRPr="00586718">
        <w:tab/>
      </w:r>
      <w:r w:rsidRPr="00586718">
        <w:tab/>
      </w:r>
    </w:p>
    <w:p w:rsidR="0010651F" w:rsidRPr="00586718" w:rsidRDefault="0010651F" w:rsidP="0010651F">
      <w:pPr>
        <w:spacing w:after="0" w:line="240" w:lineRule="auto"/>
        <w:jc w:val="both"/>
      </w:pPr>
    </w:p>
    <w:p w:rsidR="0029472F" w:rsidRPr="00586718" w:rsidRDefault="0029472F" w:rsidP="0010651F">
      <w:pPr>
        <w:spacing w:after="0" w:line="240" w:lineRule="auto"/>
        <w:jc w:val="both"/>
      </w:pPr>
      <w:r w:rsidRPr="00586718">
        <w:t xml:space="preserve">Ответственный секретарь </w:t>
      </w:r>
      <w:r w:rsidR="0010651F" w:rsidRPr="00586718">
        <w:tab/>
      </w:r>
      <w:r w:rsidR="0010651F" w:rsidRPr="00586718">
        <w:tab/>
      </w:r>
      <w:r w:rsidR="0010651F" w:rsidRPr="00586718">
        <w:tab/>
      </w:r>
      <w:r w:rsidR="0010651F" w:rsidRPr="00586718">
        <w:tab/>
      </w:r>
      <w:r w:rsidR="0010651F" w:rsidRPr="00586718">
        <w:tab/>
      </w:r>
      <w:r w:rsidR="0010651F" w:rsidRPr="00586718">
        <w:tab/>
      </w:r>
      <w:r w:rsidR="0010651F" w:rsidRPr="00586718">
        <w:tab/>
      </w:r>
      <w:r w:rsidR="00586718">
        <w:t xml:space="preserve">  </w:t>
      </w:r>
      <w:r w:rsidR="0010651F" w:rsidRPr="00586718">
        <w:t xml:space="preserve">   М.Ю.</w:t>
      </w:r>
      <w:r w:rsidRPr="00586718">
        <w:t xml:space="preserve"> Пальчиков</w:t>
      </w:r>
    </w:p>
    <w:p w:rsidR="0010651F" w:rsidRPr="00586718" w:rsidRDefault="0010651F" w:rsidP="0010651F">
      <w:pPr>
        <w:spacing w:after="0" w:line="240" w:lineRule="auto"/>
        <w:jc w:val="both"/>
        <w:rPr>
          <w:b/>
        </w:rPr>
      </w:pPr>
    </w:p>
    <w:p w:rsidR="006F4C24" w:rsidRPr="00586718" w:rsidRDefault="006F4C24" w:rsidP="0010651F">
      <w:pPr>
        <w:spacing w:after="0" w:line="240" w:lineRule="auto"/>
        <w:jc w:val="both"/>
        <w:rPr>
          <w:b/>
        </w:rPr>
      </w:pPr>
      <w:r w:rsidRPr="00586718">
        <w:rPr>
          <w:b/>
        </w:rPr>
        <w:t>Члены Координационного совета:</w:t>
      </w:r>
    </w:p>
    <w:p w:rsidR="006F4C24" w:rsidRPr="00586718" w:rsidRDefault="006F4C24" w:rsidP="006F4C24">
      <w:pPr>
        <w:spacing w:after="0" w:line="240" w:lineRule="auto"/>
        <w:jc w:val="both"/>
        <w:rPr>
          <w:b/>
        </w:rPr>
      </w:pPr>
    </w:p>
    <w:p w:rsidR="006F4C24" w:rsidRPr="00586718" w:rsidRDefault="006F4C24" w:rsidP="006F4C24">
      <w:pPr>
        <w:spacing w:after="0" w:line="240" w:lineRule="auto"/>
        <w:jc w:val="both"/>
      </w:pPr>
      <w:r w:rsidRPr="00586718">
        <w:rPr>
          <w:color w:val="000000"/>
        </w:rPr>
        <w:t xml:space="preserve">Заместитель начальника Управления </w:t>
      </w:r>
      <w:r w:rsidRPr="00586718">
        <w:rPr>
          <w:color w:val="000000"/>
        </w:rPr>
        <w:tab/>
      </w:r>
      <w:r w:rsidRPr="00586718">
        <w:tab/>
      </w:r>
      <w:r w:rsidRPr="00586718">
        <w:tab/>
      </w:r>
      <w:r w:rsidRPr="00586718">
        <w:tab/>
      </w:r>
      <w:r w:rsidRPr="00586718">
        <w:tab/>
        <w:t xml:space="preserve">     О.С. Сиротинина</w:t>
      </w:r>
    </w:p>
    <w:p w:rsidR="006F4C24" w:rsidRPr="00586718" w:rsidRDefault="006F4C24" w:rsidP="006F4C24">
      <w:pPr>
        <w:spacing w:after="0" w:line="240" w:lineRule="auto"/>
        <w:jc w:val="both"/>
      </w:pPr>
      <w:r w:rsidRPr="00586718">
        <w:rPr>
          <w:color w:val="000000"/>
        </w:rPr>
        <w:t>Минюста России по Республике Хакасия</w:t>
      </w:r>
      <w:r w:rsidRPr="00586718">
        <w:t xml:space="preserve">  </w:t>
      </w:r>
    </w:p>
    <w:p w:rsidR="006F4C24" w:rsidRPr="00586718" w:rsidRDefault="006F4C24" w:rsidP="0010651F">
      <w:pPr>
        <w:spacing w:after="0" w:line="240" w:lineRule="auto"/>
        <w:jc w:val="both"/>
      </w:pPr>
    </w:p>
    <w:p w:rsidR="005B46F2" w:rsidRDefault="005B46F2" w:rsidP="0010651F">
      <w:pPr>
        <w:spacing w:after="0" w:line="240" w:lineRule="auto"/>
        <w:jc w:val="both"/>
        <w:rPr>
          <w:color w:val="000000"/>
        </w:rPr>
      </w:pPr>
      <w:proofErr w:type="gramStart"/>
      <w:r>
        <w:rPr>
          <w:color w:val="000000"/>
        </w:rPr>
        <w:t>Исполняющий</w:t>
      </w:r>
      <w:proofErr w:type="gramEnd"/>
      <w:r>
        <w:rPr>
          <w:color w:val="000000"/>
        </w:rPr>
        <w:t xml:space="preserve"> обязанности </w:t>
      </w:r>
      <w:r w:rsidR="006F4C24" w:rsidRPr="00586718">
        <w:rPr>
          <w:color w:val="000000"/>
        </w:rPr>
        <w:t>Министр</w:t>
      </w:r>
      <w:r>
        <w:rPr>
          <w:color w:val="000000"/>
        </w:rPr>
        <w:t>а</w:t>
      </w:r>
      <w:r w:rsidRPr="00586718">
        <w:rPr>
          <w:color w:val="000000"/>
        </w:rPr>
        <w:tab/>
      </w:r>
      <w:r>
        <w:rPr>
          <w:color w:val="000000"/>
        </w:rPr>
        <w:tab/>
      </w:r>
      <w:r>
        <w:rPr>
          <w:color w:val="000000"/>
        </w:rPr>
        <w:tab/>
      </w:r>
      <w:r w:rsidRPr="00586718">
        <w:rPr>
          <w:color w:val="000000"/>
        </w:rPr>
        <w:tab/>
      </w:r>
      <w:r w:rsidRPr="00586718">
        <w:rPr>
          <w:color w:val="000000"/>
        </w:rPr>
        <w:tab/>
        <w:t xml:space="preserve">      М.А. </w:t>
      </w:r>
      <w:proofErr w:type="spellStart"/>
      <w:r w:rsidRPr="00586718">
        <w:rPr>
          <w:color w:val="000000"/>
        </w:rPr>
        <w:t>Побызаков</w:t>
      </w:r>
      <w:proofErr w:type="spellEnd"/>
    </w:p>
    <w:p w:rsidR="006F4C24" w:rsidRPr="00586718" w:rsidRDefault="006F4C24" w:rsidP="0010651F">
      <w:pPr>
        <w:spacing w:after="0" w:line="240" w:lineRule="auto"/>
        <w:jc w:val="both"/>
        <w:rPr>
          <w:color w:val="000000"/>
        </w:rPr>
      </w:pPr>
      <w:r w:rsidRPr="00586718">
        <w:rPr>
          <w:color w:val="000000"/>
        </w:rPr>
        <w:t xml:space="preserve">национальной и территориальной </w:t>
      </w:r>
      <w:r w:rsidRPr="00586718">
        <w:rPr>
          <w:color w:val="000000"/>
        </w:rPr>
        <w:tab/>
      </w:r>
    </w:p>
    <w:p w:rsidR="006F4C24" w:rsidRPr="00586718" w:rsidRDefault="006F4C24" w:rsidP="0010651F">
      <w:pPr>
        <w:spacing w:after="0" w:line="240" w:lineRule="auto"/>
        <w:jc w:val="both"/>
        <w:rPr>
          <w:color w:val="000000"/>
        </w:rPr>
      </w:pPr>
      <w:r w:rsidRPr="00586718">
        <w:rPr>
          <w:color w:val="000000"/>
        </w:rPr>
        <w:t>политики Республики Хакасия</w:t>
      </w:r>
    </w:p>
    <w:p w:rsidR="006F4C24" w:rsidRDefault="006F4C24" w:rsidP="0010651F">
      <w:pPr>
        <w:spacing w:after="0" w:line="240" w:lineRule="auto"/>
        <w:jc w:val="both"/>
        <w:rPr>
          <w:color w:val="000000"/>
        </w:rPr>
      </w:pPr>
    </w:p>
    <w:p w:rsidR="007B6713" w:rsidRDefault="007B6713" w:rsidP="0010651F">
      <w:pPr>
        <w:spacing w:after="0" w:line="240" w:lineRule="auto"/>
        <w:jc w:val="both"/>
        <w:rPr>
          <w:color w:val="000000"/>
        </w:rPr>
      </w:pPr>
      <w:r>
        <w:rPr>
          <w:color w:val="000000"/>
        </w:rPr>
        <w:t>Исполняющий обязанности</w:t>
      </w:r>
      <w:proofErr w:type="gramStart"/>
      <w:r>
        <w:rPr>
          <w:color w:val="000000"/>
        </w:rPr>
        <w:t xml:space="preserve"> П</w:t>
      </w:r>
      <w:proofErr w:type="gramEnd"/>
      <w:r>
        <w:rPr>
          <w:color w:val="000000"/>
        </w:rPr>
        <w:t xml:space="preserve">ервого </w:t>
      </w:r>
      <w:r>
        <w:rPr>
          <w:color w:val="000000"/>
        </w:rPr>
        <w:tab/>
      </w:r>
      <w:r>
        <w:rPr>
          <w:color w:val="000000"/>
        </w:rPr>
        <w:tab/>
      </w:r>
      <w:r>
        <w:rPr>
          <w:color w:val="000000"/>
        </w:rPr>
        <w:tab/>
      </w:r>
      <w:r>
        <w:rPr>
          <w:color w:val="000000"/>
        </w:rPr>
        <w:tab/>
      </w:r>
      <w:r>
        <w:rPr>
          <w:color w:val="000000"/>
        </w:rPr>
        <w:tab/>
        <w:t xml:space="preserve">         Е.О. Кудинова</w:t>
      </w:r>
    </w:p>
    <w:p w:rsidR="007B6713" w:rsidRDefault="007B6713" w:rsidP="0010651F">
      <w:pPr>
        <w:spacing w:after="0" w:line="240" w:lineRule="auto"/>
        <w:jc w:val="both"/>
        <w:rPr>
          <w:color w:val="000000"/>
        </w:rPr>
      </w:pPr>
      <w:r>
        <w:rPr>
          <w:color w:val="000000"/>
        </w:rPr>
        <w:t>заместителя Министра по делам юстиции</w:t>
      </w:r>
    </w:p>
    <w:p w:rsidR="007B6713" w:rsidRDefault="007B6713" w:rsidP="0010651F">
      <w:pPr>
        <w:spacing w:after="0" w:line="240" w:lineRule="auto"/>
        <w:jc w:val="both"/>
        <w:rPr>
          <w:color w:val="000000"/>
        </w:rPr>
      </w:pPr>
      <w:r>
        <w:rPr>
          <w:color w:val="000000"/>
        </w:rPr>
        <w:t xml:space="preserve">и региональной безопасности </w:t>
      </w:r>
    </w:p>
    <w:p w:rsidR="007B6713" w:rsidRDefault="007B6713" w:rsidP="0010651F">
      <w:pPr>
        <w:spacing w:after="0" w:line="240" w:lineRule="auto"/>
        <w:jc w:val="both"/>
        <w:rPr>
          <w:color w:val="000000"/>
        </w:rPr>
      </w:pPr>
      <w:r>
        <w:rPr>
          <w:color w:val="000000"/>
        </w:rPr>
        <w:t>Республики Хакасия</w:t>
      </w:r>
    </w:p>
    <w:p w:rsidR="007B6713" w:rsidRPr="00586718" w:rsidRDefault="007B6713" w:rsidP="0010651F">
      <w:pPr>
        <w:spacing w:after="0" w:line="240" w:lineRule="auto"/>
        <w:jc w:val="both"/>
        <w:rPr>
          <w:color w:val="000000"/>
        </w:rPr>
      </w:pPr>
    </w:p>
    <w:p w:rsidR="000E71AD" w:rsidRPr="00586718" w:rsidRDefault="000E71AD" w:rsidP="0010651F">
      <w:pPr>
        <w:spacing w:after="0" w:line="240" w:lineRule="auto"/>
        <w:jc w:val="both"/>
        <w:rPr>
          <w:color w:val="000000"/>
        </w:rPr>
      </w:pPr>
      <w:r w:rsidRPr="00586718">
        <w:rPr>
          <w:color w:val="000000"/>
        </w:rPr>
        <w:t xml:space="preserve">Руководитель департамента ЗАГС </w:t>
      </w:r>
      <w:r w:rsidRPr="00586718">
        <w:rPr>
          <w:color w:val="000000"/>
        </w:rPr>
        <w:tab/>
      </w:r>
      <w:r w:rsidRPr="00586718">
        <w:rPr>
          <w:color w:val="000000"/>
        </w:rPr>
        <w:tab/>
      </w:r>
      <w:r w:rsidRPr="00586718">
        <w:rPr>
          <w:color w:val="000000"/>
        </w:rPr>
        <w:tab/>
      </w:r>
      <w:r w:rsidRPr="00586718">
        <w:rPr>
          <w:color w:val="000000"/>
        </w:rPr>
        <w:tab/>
      </w:r>
      <w:r w:rsidRPr="00586718">
        <w:rPr>
          <w:color w:val="000000"/>
        </w:rPr>
        <w:tab/>
      </w:r>
      <w:r w:rsidRPr="00586718">
        <w:rPr>
          <w:color w:val="000000"/>
        </w:rPr>
        <w:tab/>
        <w:t xml:space="preserve">        А.Я. </w:t>
      </w:r>
      <w:proofErr w:type="spellStart"/>
      <w:r w:rsidRPr="00586718">
        <w:rPr>
          <w:color w:val="000000"/>
        </w:rPr>
        <w:t>Нарожная</w:t>
      </w:r>
      <w:proofErr w:type="spellEnd"/>
    </w:p>
    <w:p w:rsidR="000E71AD" w:rsidRPr="00586718" w:rsidRDefault="000E71AD" w:rsidP="0010651F">
      <w:pPr>
        <w:spacing w:after="0" w:line="240" w:lineRule="auto"/>
        <w:jc w:val="both"/>
        <w:rPr>
          <w:color w:val="000000"/>
        </w:rPr>
      </w:pPr>
      <w:r w:rsidRPr="00586718">
        <w:rPr>
          <w:color w:val="000000"/>
        </w:rPr>
        <w:t xml:space="preserve">Министерства по делам юстиции </w:t>
      </w:r>
    </w:p>
    <w:p w:rsidR="000E71AD" w:rsidRPr="00586718" w:rsidRDefault="000E71AD" w:rsidP="0010651F">
      <w:pPr>
        <w:spacing w:after="0" w:line="240" w:lineRule="auto"/>
        <w:jc w:val="both"/>
        <w:rPr>
          <w:color w:val="000000"/>
        </w:rPr>
      </w:pPr>
      <w:r w:rsidRPr="00586718">
        <w:rPr>
          <w:color w:val="000000"/>
        </w:rPr>
        <w:t xml:space="preserve">и региональной безопасности </w:t>
      </w:r>
    </w:p>
    <w:p w:rsidR="006F4C24" w:rsidRPr="00586718" w:rsidRDefault="000E71AD" w:rsidP="0010651F">
      <w:pPr>
        <w:spacing w:after="0" w:line="240" w:lineRule="auto"/>
        <w:jc w:val="both"/>
        <w:rPr>
          <w:color w:val="000000"/>
        </w:rPr>
      </w:pPr>
      <w:r w:rsidRPr="00586718">
        <w:rPr>
          <w:color w:val="000000"/>
        </w:rPr>
        <w:t>Республики Хакасия</w:t>
      </w:r>
    </w:p>
    <w:p w:rsidR="006F4C24" w:rsidRPr="00586718" w:rsidRDefault="006F4C24" w:rsidP="0010651F">
      <w:pPr>
        <w:spacing w:after="0" w:line="240" w:lineRule="auto"/>
        <w:jc w:val="both"/>
        <w:rPr>
          <w:color w:val="000000"/>
        </w:rPr>
      </w:pPr>
    </w:p>
    <w:p w:rsidR="000E71AD" w:rsidRPr="00586718" w:rsidRDefault="000E71AD" w:rsidP="0010651F">
      <w:pPr>
        <w:spacing w:after="0" w:line="240" w:lineRule="auto"/>
        <w:jc w:val="both"/>
        <w:rPr>
          <w:color w:val="000000"/>
        </w:rPr>
      </w:pPr>
      <w:r w:rsidRPr="00586718">
        <w:rPr>
          <w:color w:val="000000"/>
        </w:rPr>
        <w:t xml:space="preserve">Президент Адвокатской палаты </w:t>
      </w:r>
      <w:r w:rsidRPr="00586718">
        <w:rPr>
          <w:color w:val="000000"/>
        </w:rPr>
        <w:tab/>
      </w:r>
      <w:r w:rsidRPr="00586718">
        <w:rPr>
          <w:color w:val="000000"/>
        </w:rPr>
        <w:tab/>
      </w:r>
      <w:r w:rsidRPr="00586718">
        <w:rPr>
          <w:color w:val="000000"/>
        </w:rPr>
        <w:tab/>
      </w:r>
      <w:r w:rsidRPr="00586718">
        <w:rPr>
          <w:color w:val="000000"/>
        </w:rPr>
        <w:tab/>
      </w:r>
      <w:r w:rsidRPr="00586718">
        <w:rPr>
          <w:color w:val="000000"/>
        </w:rPr>
        <w:tab/>
      </w:r>
      <w:r w:rsidRPr="00586718">
        <w:rPr>
          <w:color w:val="000000"/>
        </w:rPr>
        <w:tab/>
      </w:r>
      <w:r w:rsidR="00586718">
        <w:rPr>
          <w:color w:val="000000"/>
        </w:rPr>
        <w:t xml:space="preserve">         </w:t>
      </w:r>
      <w:r w:rsidRPr="00586718">
        <w:rPr>
          <w:color w:val="000000"/>
        </w:rPr>
        <w:t xml:space="preserve">А.В. </w:t>
      </w:r>
      <w:proofErr w:type="spellStart"/>
      <w:r w:rsidRPr="00586718">
        <w:rPr>
          <w:color w:val="000000"/>
        </w:rPr>
        <w:t>Марушан</w:t>
      </w:r>
      <w:proofErr w:type="spellEnd"/>
    </w:p>
    <w:p w:rsidR="006F4C24" w:rsidRPr="00586718" w:rsidRDefault="000E71AD" w:rsidP="0010651F">
      <w:pPr>
        <w:spacing w:after="0" w:line="240" w:lineRule="auto"/>
        <w:jc w:val="both"/>
        <w:rPr>
          <w:color w:val="000000"/>
        </w:rPr>
      </w:pPr>
      <w:r w:rsidRPr="00586718">
        <w:rPr>
          <w:color w:val="000000"/>
        </w:rPr>
        <w:t>Республики Хакасия</w:t>
      </w:r>
    </w:p>
    <w:p w:rsidR="006F4C24" w:rsidRPr="00586718" w:rsidRDefault="006F4C24" w:rsidP="0010651F">
      <w:pPr>
        <w:spacing w:after="0" w:line="240" w:lineRule="auto"/>
        <w:jc w:val="both"/>
      </w:pPr>
    </w:p>
    <w:p w:rsidR="000E71AD" w:rsidRPr="00586718" w:rsidRDefault="000E71AD" w:rsidP="0010651F">
      <w:pPr>
        <w:spacing w:after="0" w:line="240" w:lineRule="auto"/>
        <w:jc w:val="both"/>
      </w:pPr>
      <w:r w:rsidRPr="00586718">
        <w:t xml:space="preserve">Председатель Общественной палаты </w:t>
      </w:r>
      <w:r w:rsidRPr="00586718">
        <w:tab/>
      </w:r>
      <w:r w:rsidRPr="00586718">
        <w:tab/>
      </w:r>
      <w:r w:rsidRPr="00586718">
        <w:tab/>
      </w:r>
      <w:r w:rsidRPr="00586718">
        <w:tab/>
      </w:r>
      <w:r w:rsidRPr="00586718">
        <w:tab/>
        <w:t xml:space="preserve">         О.А. Левченко</w:t>
      </w:r>
    </w:p>
    <w:p w:rsidR="0010651F" w:rsidRPr="00586718" w:rsidRDefault="000E71AD" w:rsidP="0010651F">
      <w:pPr>
        <w:spacing w:after="0" w:line="240" w:lineRule="auto"/>
        <w:jc w:val="both"/>
      </w:pPr>
      <w:r w:rsidRPr="00586718">
        <w:t>Республики Хакасия</w:t>
      </w:r>
    </w:p>
    <w:p w:rsidR="007B6713" w:rsidRDefault="007B6713" w:rsidP="007B6713">
      <w:pPr>
        <w:spacing w:after="0" w:line="240" w:lineRule="auto"/>
        <w:jc w:val="both"/>
        <w:rPr>
          <w:bCs/>
          <w:color w:val="000000"/>
        </w:rPr>
      </w:pPr>
    </w:p>
    <w:p w:rsidR="007B6713" w:rsidRDefault="007B6713" w:rsidP="007B6713">
      <w:pPr>
        <w:spacing w:after="0" w:line="240" w:lineRule="auto"/>
        <w:jc w:val="both"/>
      </w:pPr>
      <w:r w:rsidRPr="00586718">
        <w:lastRenderedPageBreak/>
        <w:t xml:space="preserve">Начальник отдела по </w:t>
      </w:r>
      <w:r>
        <w:t xml:space="preserve">контролю </w:t>
      </w:r>
      <w:r>
        <w:tab/>
      </w:r>
      <w:r>
        <w:tab/>
      </w:r>
      <w:r>
        <w:tab/>
      </w:r>
      <w:r>
        <w:tab/>
      </w:r>
      <w:r>
        <w:tab/>
      </w:r>
      <w:r>
        <w:tab/>
      </w:r>
      <w:r w:rsidR="005B46F2">
        <w:t xml:space="preserve">    </w:t>
      </w:r>
      <w:r>
        <w:t xml:space="preserve"> С.С. </w:t>
      </w:r>
      <w:proofErr w:type="spellStart"/>
      <w:r>
        <w:t>Малошкина</w:t>
      </w:r>
      <w:proofErr w:type="spellEnd"/>
    </w:p>
    <w:p w:rsidR="005B46F2" w:rsidRDefault="005B46F2" w:rsidP="007B6713">
      <w:pPr>
        <w:spacing w:after="0" w:line="240" w:lineRule="auto"/>
        <w:jc w:val="both"/>
      </w:pPr>
      <w:r>
        <w:t>и</w:t>
      </w:r>
      <w:r w:rsidR="007B6713">
        <w:t xml:space="preserve"> надзору </w:t>
      </w:r>
      <w:r>
        <w:t xml:space="preserve">в сфере адвокатуры, </w:t>
      </w:r>
    </w:p>
    <w:p w:rsidR="005B46F2" w:rsidRDefault="005B46F2" w:rsidP="007B6713">
      <w:pPr>
        <w:spacing w:after="0" w:line="240" w:lineRule="auto"/>
        <w:jc w:val="both"/>
      </w:pPr>
      <w:r>
        <w:t xml:space="preserve">нотариата и регистрации актов </w:t>
      </w:r>
    </w:p>
    <w:p w:rsidR="005B46F2" w:rsidRDefault="005B46F2" w:rsidP="007B6713">
      <w:pPr>
        <w:spacing w:after="0" w:line="240" w:lineRule="auto"/>
        <w:jc w:val="both"/>
      </w:pPr>
      <w:r>
        <w:t xml:space="preserve">гражданского состояния </w:t>
      </w:r>
    </w:p>
    <w:p w:rsidR="007B6713" w:rsidRPr="00586718" w:rsidRDefault="007B6713" w:rsidP="007B6713">
      <w:pPr>
        <w:spacing w:after="0" w:line="240" w:lineRule="auto"/>
        <w:jc w:val="both"/>
      </w:pPr>
      <w:r w:rsidRPr="00586718">
        <w:t xml:space="preserve">Управления Минюста России </w:t>
      </w:r>
    </w:p>
    <w:p w:rsidR="007B6713" w:rsidRPr="00586718" w:rsidRDefault="007B6713" w:rsidP="007B6713">
      <w:pPr>
        <w:spacing w:after="0" w:line="240" w:lineRule="auto"/>
        <w:jc w:val="both"/>
      </w:pPr>
      <w:r w:rsidRPr="00586718">
        <w:t>по Республике Хакасия</w:t>
      </w:r>
    </w:p>
    <w:p w:rsidR="007B6713" w:rsidRDefault="007B6713" w:rsidP="007B6713">
      <w:pPr>
        <w:spacing w:after="0" w:line="240" w:lineRule="auto"/>
        <w:jc w:val="both"/>
        <w:rPr>
          <w:b/>
        </w:rPr>
      </w:pPr>
    </w:p>
    <w:p w:rsidR="007B6713" w:rsidRPr="00586718" w:rsidRDefault="007B6713" w:rsidP="007B6713">
      <w:pPr>
        <w:spacing w:after="0" w:line="240" w:lineRule="auto"/>
        <w:jc w:val="both"/>
      </w:pPr>
      <w:r w:rsidRPr="00586718">
        <w:rPr>
          <w:color w:val="000000"/>
        </w:rPr>
        <w:t xml:space="preserve">Начальник </w:t>
      </w:r>
      <w:r w:rsidRPr="00586718">
        <w:t xml:space="preserve">отдела по вопросам </w:t>
      </w:r>
      <w:r w:rsidRPr="00586718">
        <w:tab/>
      </w:r>
      <w:r w:rsidRPr="00586718">
        <w:tab/>
      </w:r>
      <w:r w:rsidRPr="00586718">
        <w:tab/>
      </w:r>
      <w:r w:rsidRPr="00586718">
        <w:tab/>
      </w:r>
      <w:r w:rsidRPr="00586718">
        <w:tab/>
      </w:r>
      <w:r w:rsidRPr="00586718">
        <w:tab/>
      </w:r>
      <w:r>
        <w:t xml:space="preserve">         </w:t>
      </w:r>
      <w:r w:rsidRPr="00586718">
        <w:t>А.А. Дроздова</w:t>
      </w:r>
    </w:p>
    <w:p w:rsidR="007B6713" w:rsidRPr="00586718" w:rsidRDefault="007B6713" w:rsidP="007B6713">
      <w:pPr>
        <w:spacing w:after="0" w:line="240" w:lineRule="auto"/>
        <w:jc w:val="both"/>
      </w:pPr>
      <w:r w:rsidRPr="00586718">
        <w:t xml:space="preserve">нормативных правовых актов субъекта </w:t>
      </w:r>
    </w:p>
    <w:p w:rsidR="007B6713" w:rsidRPr="00586718" w:rsidRDefault="007B6713" w:rsidP="007B6713">
      <w:pPr>
        <w:spacing w:after="0" w:line="240" w:lineRule="auto"/>
        <w:jc w:val="both"/>
      </w:pPr>
      <w:r w:rsidRPr="00586718">
        <w:t xml:space="preserve">Российской Федерации и ведения </w:t>
      </w:r>
    </w:p>
    <w:p w:rsidR="007B6713" w:rsidRPr="00586718" w:rsidRDefault="007B6713" w:rsidP="007B6713">
      <w:pPr>
        <w:spacing w:after="0" w:line="240" w:lineRule="auto"/>
        <w:jc w:val="both"/>
      </w:pPr>
      <w:r w:rsidRPr="00586718">
        <w:t xml:space="preserve">федерального регистра, ведения реестра </w:t>
      </w:r>
    </w:p>
    <w:p w:rsidR="007B6713" w:rsidRPr="00586718" w:rsidRDefault="007B6713" w:rsidP="007B6713">
      <w:pPr>
        <w:spacing w:after="0" w:line="240" w:lineRule="auto"/>
        <w:jc w:val="both"/>
      </w:pPr>
      <w:r w:rsidRPr="00586718">
        <w:t xml:space="preserve">муниципальных образований, регистрации </w:t>
      </w:r>
    </w:p>
    <w:p w:rsidR="007B6713" w:rsidRPr="00586718" w:rsidRDefault="007B6713" w:rsidP="007B6713">
      <w:pPr>
        <w:spacing w:after="0" w:line="240" w:lineRule="auto"/>
        <w:jc w:val="both"/>
      </w:pPr>
      <w:r w:rsidRPr="00586718">
        <w:t xml:space="preserve">и ведения реестра уставов муниципальных </w:t>
      </w:r>
    </w:p>
    <w:p w:rsidR="007B6713" w:rsidRPr="00586718" w:rsidRDefault="007B6713" w:rsidP="007B6713">
      <w:pPr>
        <w:spacing w:after="0" w:line="240" w:lineRule="auto"/>
        <w:jc w:val="both"/>
      </w:pPr>
      <w:r w:rsidRPr="00586718">
        <w:t xml:space="preserve">образований Управления Минюста России </w:t>
      </w:r>
    </w:p>
    <w:p w:rsidR="007B6713" w:rsidRPr="00586718" w:rsidRDefault="007B6713" w:rsidP="007B6713">
      <w:pPr>
        <w:spacing w:after="0" w:line="240" w:lineRule="auto"/>
        <w:jc w:val="both"/>
      </w:pPr>
      <w:r w:rsidRPr="00586718">
        <w:t>по Республике Хакасия</w:t>
      </w:r>
    </w:p>
    <w:p w:rsidR="00996E30" w:rsidRDefault="00996E30" w:rsidP="00D836CC">
      <w:pPr>
        <w:spacing w:after="0" w:line="240" w:lineRule="auto"/>
        <w:jc w:val="both"/>
        <w:rPr>
          <w:b/>
        </w:rPr>
      </w:pPr>
    </w:p>
    <w:p w:rsidR="00D836CC" w:rsidRDefault="00D836CC" w:rsidP="00D836CC">
      <w:pPr>
        <w:spacing w:after="0" w:line="240" w:lineRule="auto"/>
        <w:jc w:val="both"/>
        <w:rPr>
          <w:b/>
        </w:rPr>
      </w:pPr>
      <w:r w:rsidRPr="00586718">
        <w:rPr>
          <w:b/>
        </w:rPr>
        <w:t>В заседании принимали участие:</w:t>
      </w:r>
    </w:p>
    <w:p w:rsidR="00D836CC" w:rsidRPr="00586718" w:rsidRDefault="00D836CC" w:rsidP="00D836CC">
      <w:pPr>
        <w:spacing w:after="0" w:line="240" w:lineRule="auto"/>
        <w:jc w:val="both"/>
      </w:pPr>
    </w:p>
    <w:p w:rsidR="005B46F2" w:rsidRDefault="005B46F2" w:rsidP="005B46F2">
      <w:pPr>
        <w:spacing w:after="0" w:line="240" w:lineRule="auto"/>
        <w:jc w:val="both"/>
        <w:rPr>
          <w:color w:val="000000"/>
        </w:rPr>
      </w:pPr>
      <w:r>
        <w:rPr>
          <w:color w:val="000000"/>
        </w:rPr>
        <w:t xml:space="preserve">Заместитель </w:t>
      </w:r>
      <w:r w:rsidRPr="00586718">
        <w:rPr>
          <w:color w:val="000000"/>
        </w:rPr>
        <w:t>Министр</w:t>
      </w:r>
      <w:r>
        <w:rPr>
          <w:color w:val="000000"/>
        </w:rPr>
        <w:t>а</w:t>
      </w:r>
      <w:r w:rsidRPr="00586718">
        <w:rPr>
          <w:color w:val="000000"/>
        </w:rPr>
        <w:tab/>
      </w:r>
      <w:r>
        <w:rPr>
          <w:color w:val="000000"/>
        </w:rPr>
        <w:tab/>
      </w:r>
      <w:r>
        <w:rPr>
          <w:color w:val="000000"/>
        </w:rPr>
        <w:tab/>
      </w:r>
      <w:r>
        <w:rPr>
          <w:color w:val="000000"/>
        </w:rPr>
        <w:tab/>
      </w:r>
      <w:r>
        <w:rPr>
          <w:color w:val="000000"/>
        </w:rPr>
        <w:tab/>
      </w:r>
      <w:r>
        <w:rPr>
          <w:color w:val="000000"/>
        </w:rPr>
        <w:tab/>
      </w:r>
      <w:r w:rsidRPr="00586718">
        <w:rPr>
          <w:color w:val="000000"/>
        </w:rPr>
        <w:tab/>
      </w:r>
      <w:r w:rsidRPr="00586718">
        <w:rPr>
          <w:color w:val="000000"/>
        </w:rPr>
        <w:tab/>
        <w:t xml:space="preserve">   </w:t>
      </w:r>
      <w:r>
        <w:rPr>
          <w:color w:val="000000"/>
        </w:rPr>
        <w:t xml:space="preserve">       </w:t>
      </w:r>
      <w:r w:rsidRPr="00586718">
        <w:rPr>
          <w:color w:val="000000"/>
        </w:rPr>
        <w:t xml:space="preserve">   </w:t>
      </w:r>
      <w:r>
        <w:rPr>
          <w:color w:val="000000"/>
        </w:rPr>
        <w:t>Н.Н. Салата</w:t>
      </w:r>
    </w:p>
    <w:p w:rsidR="005B46F2" w:rsidRPr="00586718" w:rsidRDefault="005B46F2" w:rsidP="005B46F2">
      <w:pPr>
        <w:spacing w:after="0" w:line="240" w:lineRule="auto"/>
        <w:jc w:val="both"/>
        <w:rPr>
          <w:color w:val="000000"/>
        </w:rPr>
      </w:pPr>
      <w:r w:rsidRPr="00586718">
        <w:rPr>
          <w:color w:val="000000"/>
        </w:rPr>
        <w:t xml:space="preserve">национальной и территориальной </w:t>
      </w:r>
      <w:r w:rsidRPr="00586718">
        <w:rPr>
          <w:color w:val="000000"/>
        </w:rPr>
        <w:tab/>
      </w:r>
    </w:p>
    <w:p w:rsidR="005B46F2" w:rsidRPr="00586718" w:rsidRDefault="005B46F2" w:rsidP="005B46F2">
      <w:pPr>
        <w:spacing w:after="0" w:line="240" w:lineRule="auto"/>
        <w:jc w:val="both"/>
        <w:rPr>
          <w:color w:val="000000"/>
        </w:rPr>
      </w:pPr>
      <w:r w:rsidRPr="00586718">
        <w:rPr>
          <w:color w:val="000000"/>
        </w:rPr>
        <w:t>политики Республики Хакасия</w:t>
      </w:r>
    </w:p>
    <w:p w:rsidR="000E71AD" w:rsidRPr="00586718" w:rsidRDefault="000E71AD" w:rsidP="0010651F">
      <w:pPr>
        <w:spacing w:after="0" w:line="240" w:lineRule="auto"/>
        <w:jc w:val="both"/>
        <w:rPr>
          <w:color w:val="000000"/>
        </w:rPr>
      </w:pPr>
    </w:p>
    <w:p w:rsidR="000E71AD" w:rsidRPr="00586718" w:rsidRDefault="005B46F2" w:rsidP="0010651F">
      <w:pPr>
        <w:spacing w:after="0" w:line="240" w:lineRule="auto"/>
        <w:jc w:val="both"/>
        <w:rPr>
          <w:color w:val="000000"/>
        </w:rPr>
      </w:pPr>
      <w:r w:rsidRPr="005B46F2">
        <w:rPr>
          <w:color w:val="000000"/>
        </w:rPr>
        <w:t>И.о. руководителя Управления ФССП</w:t>
      </w:r>
      <w:r w:rsidR="000E71AD" w:rsidRPr="00586718">
        <w:rPr>
          <w:color w:val="000000"/>
        </w:rPr>
        <w:tab/>
      </w:r>
      <w:r w:rsidR="000E71AD" w:rsidRPr="00586718">
        <w:rPr>
          <w:color w:val="000000"/>
        </w:rPr>
        <w:tab/>
      </w:r>
      <w:r w:rsidR="000E71AD" w:rsidRPr="00586718">
        <w:rPr>
          <w:color w:val="000000"/>
        </w:rPr>
        <w:tab/>
      </w:r>
      <w:r w:rsidR="000E71AD" w:rsidRPr="00586718">
        <w:rPr>
          <w:color w:val="000000"/>
        </w:rPr>
        <w:tab/>
      </w:r>
      <w:r w:rsidR="000E71AD" w:rsidRPr="00586718">
        <w:rPr>
          <w:color w:val="000000"/>
        </w:rPr>
        <w:tab/>
      </w:r>
      <w:r>
        <w:rPr>
          <w:color w:val="000000"/>
        </w:rPr>
        <w:t xml:space="preserve">       В.В. </w:t>
      </w:r>
      <w:proofErr w:type="spellStart"/>
      <w:r>
        <w:rPr>
          <w:color w:val="000000"/>
        </w:rPr>
        <w:t>Берняцкий</w:t>
      </w:r>
      <w:proofErr w:type="spellEnd"/>
    </w:p>
    <w:p w:rsidR="005B46F2" w:rsidRDefault="005B46F2" w:rsidP="0010651F">
      <w:pPr>
        <w:spacing w:after="0" w:line="240" w:lineRule="auto"/>
        <w:jc w:val="both"/>
        <w:rPr>
          <w:color w:val="000000"/>
        </w:rPr>
      </w:pPr>
      <w:r w:rsidRPr="005B46F2">
        <w:rPr>
          <w:color w:val="000000"/>
        </w:rPr>
        <w:t xml:space="preserve">по Республике Хакасия </w:t>
      </w:r>
    </w:p>
    <w:p w:rsidR="005B46F2" w:rsidRDefault="005B46F2" w:rsidP="0010651F">
      <w:pPr>
        <w:spacing w:after="0" w:line="240" w:lineRule="auto"/>
        <w:jc w:val="both"/>
        <w:rPr>
          <w:color w:val="000000"/>
        </w:rPr>
      </w:pPr>
      <w:r w:rsidRPr="005B46F2">
        <w:rPr>
          <w:color w:val="000000"/>
        </w:rPr>
        <w:t xml:space="preserve">– Главного судебного пристава </w:t>
      </w:r>
    </w:p>
    <w:p w:rsidR="000E71AD" w:rsidRPr="005B46F2" w:rsidRDefault="005B46F2" w:rsidP="0010651F">
      <w:pPr>
        <w:spacing w:after="0" w:line="240" w:lineRule="auto"/>
        <w:jc w:val="both"/>
        <w:rPr>
          <w:color w:val="000000"/>
        </w:rPr>
      </w:pPr>
      <w:r w:rsidRPr="005B46F2">
        <w:rPr>
          <w:color w:val="000000"/>
        </w:rPr>
        <w:t>Республики Хакасия</w:t>
      </w:r>
    </w:p>
    <w:p w:rsidR="000E71AD" w:rsidRPr="00586718" w:rsidRDefault="000E71AD" w:rsidP="0010651F">
      <w:pPr>
        <w:spacing w:after="0" w:line="240" w:lineRule="auto"/>
        <w:jc w:val="both"/>
        <w:rPr>
          <w:color w:val="000000"/>
        </w:rPr>
      </w:pPr>
    </w:p>
    <w:p w:rsidR="000E71AD" w:rsidRPr="00586718" w:rsidRDefault="000E71AD" w:rsidP="0010651F">
      <w:pPr>
        <w:spacing w:after="0" w:line="240" w:lineRule="auto"/>
        <w:jc w:val="both"/>
        <w:rPr>
          <w:color w:val="000000"/>
        </w:rPr>
      </w:pPr>
      <w:r w:rsidRPr="00586718">
        <w:rPr>
          <w:color w:val="000000"/>
        </w:rPr>
        <w:t xml:space="preserve">Заместитель начальника Управления ФСИН </w:t>
      </w:r>
      <w:r w:rsidRPr="00586718">
        <w:rPr>
          <w:color w:val="000000"/>
        </w:rPr>
        <w:tab/>
      </w:r>
      <w:r w:rsidRPr="00586718">
        <w:rPr>
          <w:color w:val="000000"/>
        </w:rPr>
        <w:tab/>
      </w:r>
      <w:r w:rsidRPr="00586718">
        <w:rPr>
          <w:color w:val="000000"/>
        </w:rPr>
        <w:tab/>
      </w:r>
      <w:r w:rsidRPr="00586718">
        <w:rPr>
          <w:color w:val="000000"/>
        </w:rPr>
        <w:tab/>
        <w:t xml:space="preserve">        А.В. </w:t>
      </w:r>
      <w:proofErr w:type="spellStart"/>
      <w:r w:rsidRPr="00586718">
        <w:rPr>
          <w:color w:val="000000"/>
        </w:rPr>
        <w:t>Абалымов</w:t>
      </w:r>
      <w:proofErr w:type="spellEnd"/>
    </w:p>
    <w:p w:rsidR="000E71AD" w:rsidRPr="00586718" w:rsidRDefault="000E71AD" w:rsidP="0010651F">
      <w:pPr>
        <w:spacing w:after="0" w:line="240" w:lineRule="auto"/>
        <w:jc w:val="both"/>
        <w:rPr>
          <w:color w:val="000000"/>
        </w:rPr>
      </w:pPr>
      <w:r w:rsidRPr="00586718">
        <w:rPr>
          <w:color w:val="000000"/>
        </w:rPr>
        <w:t>России по Республике Хакасия</w:t>
      </w:r>
    </w:p>
    <w:p w:rsidR="000E71AD" w:rsidRPr="00586718" w:rsidRDefault="000E71AD" w:rsidP="000E71AD">
      <w:pPr>
        <w:spacing w:after="0" w:line="240" w:lineRule="auto"/>
        <w:jc w:val="both"/>
        <w:rPr>
          <w:color w:val="000000"/>
        </w:rPr>
      </w:pPr>
    </w:p>
    <w:p w:rsidR="000E71AD" w:rsidRPr="00586718" w:rsidRDefault="000E71AD" w:rsidP="000E71AD">
      <w:pPr>
        <w:spacing w:after="0" w:line="240" w:lineRule="auto"/>
        <w:rPr>
          <w:color w:val="000000"/>
        </w:rPr>
      </w:pPr>
      <w:r w:rsidRPr="00586718">
        <w:rPr>
          <w:color w:val="000000"/>
        </w:rPr>
        <w:t xml:space="preserve">Помощник Уполномоченного по правам </w:t>
      </w:r>
      <w:r w:rsidR="005B46F2">
        <w:rPr>
          <w:color w:val="000000"/>
        </w:rPr>
        <w:t>ребенк</w:t>
      </w:r>
      <w:r w:rsidRPr="00586718">
        <w:rPr>
          <w:color w:val="000000"/>
        </w:rPr>
        <w:t xml:space="preserve">а </w:t>
      </w:r>
      <w:r w:rsidRPr="00586718">
        <w:rPr>
          <w:color w:val="000000"/>
        </w:rPr>
        <w:tab/>
      </w:r>
      <w:r w:rsidRPr="00586718">
        <w:rPr>
          <w:color w:val="000000"/>
        </w:rPr>
        <w:tab/>
      </w:r>
      <w:r w:rsidRPr="00586718">
        <w:rPr>
          <w:color w:val="000000"/>
        </w:rPr>
        <w:tab/>
      </w:r>
      <w:r w:rsidRPr="00586718">
        <w:rPr>
          <w:color w:val="000000"/>
        </w:rPr>
        <w:tab/>
        <w:t xml:space="preserve">    О.</w:t>
      </w:r>
      <w:r w:rsidR="005B46F2">
        <w:rPr>
          <w:color w:val="000000"/>
        </w:rPr>
        <w:t>С</w:t>
      </w:r>
      <w:r w:rsidRPr="00586718">
        <w:rPr>
          <w:color w:val="000000"/>
        </w:rPr>
        <w:t xml:space="preserve">. </w:t>
      </w:r>
      <w:r w:rsidR="005B46F2">
        <w:rPr>
          <w:color w:val="000000"/>
        </w:rPr>
        <w:t>Рябова</w:t>
      </w:r>
    </w:p>
    <w:p w:rsidR="000E71AD" w:rsidRDefault="000E71AD" w:rsidP="000E71AD">
      <w:pPr>
        <w:pBdr>
          <w:bottom w:val="single" w:sz="12" w:space="1" w:color="auto"/>
        </w:pBdr>
        <w:spacing w:after="0" w:line="240" w:lineRule="auto"/>
        <w:rPr>
          <w:color w:val="000000"/>
        </w:rPr>
      </w:pPr>
      <w:r w:rsidRPr="00586718">
        <w:rPr>
          <w:color w:val="000000"/>
        </w:rPr>
        <w:t>в Республике Хакасия</w:t>
      </w:r>
    </w:p>
    <w:p w:rsidR="005B46F2" w:rsidRPr="0088779C" w:rsidRDefault="005B46F2" w:rsidP="000E71AD">
      <w:pPr>
        <w:pBdr>
          <w:bottom w:val="single" w:sz="12" w:space="1" w:color="auto"/>
        </w:pBdr>
        <w:spacing w:after="0" w:line="240" w:lineRule="auto"/>
        <w:rPr>
          <w:color w:val="000000"/>
        </w:rPr>
      </w:pPr>
    </w:p>
    <w:p w:rsidR="005B46F2" w:rsidRDefault="005B46F2" w:rsidP="000E71AD">
      <w:pPr>
        <w:pBdr>
          <w:bottom w:val="single" w:sz="12" w:space="1" w:color="auto"/>
        </w:pBdr>
        <w:spacing w:after="0" w:line="240" w:lineRule="auto"/>
      </w:pPr>
      <w:r>
        <w:t xml:space="preserve">Директор ГБУ РХ «Республиканский </w:t>
      </w:r>
      <w:r>
        <w:tab/>
      </w:r>
      <w:r>
        <w:tab/>
      </w:r>
      <w:r>
        <w:tab/>
      </w:r>
      <w:r>
        <w:tab/>
      </w:r>
      <w:r>
        <w:tab/>
        <w:t xml:space="preserve">         Т.П. </w:t>
      </w:r>
      <w:proofErr w:type="spellStart"/>
      <w:r>
        <w:t>Чудинова</w:t>
      </w:r>
      <w:proofErr w:type="spellEnd"/>
    </w:p>
    <w:p w:rsidR="00FC5629" w:rsidRDefault="005B46F2" w:rsidP="000E71AD">
      <w:pPr>
        <w:pBdr>
          <w:bottom w:val="single" w:sz="12" w:space="1" w:color="auto"/>
        </w:pBdr>
        <w:spacing w:after="0" w:line="240" w:lineRule="auto"/>
      </w:pPr>
      <w:r>
        <w:t>дом-интернат для детей «Теремок»»</w:t>
      </w:r>
    </w:p>
    <w:p w:rsidR="00792AC2" w:rsidRPr="00006F05" w:rsidRDefault="00792AC2" w:rsidP="000E71AD">
      <w:pPr>
        <w:pBdr>
          <w:bottom w:val="single" w:sz="12" w:space="1" w:color="auto"/>
        </w:pBdr>
        <w:spacing w:after="0" w:line="240" w:lineRule="auto"/>
        <w:rPr>
          <w:sz w:val="12"/>
          <w:szCs w:val="12"/>
        </w:rPr>
      </w:pPr>
    </w:p>
    <w:p w:rsidR="00FC5629" w:rsidRPr="00006F05" w:rsidRDefault="00FC5629" w:rsidP="000E71AD">
      <w:pPr>
        <w:spacing w:after="0" w:line="240" w:lineRule="auto"/>
        <w:jc w:val="both"/>
        <w:rPr>
          <w:sz w:val="12"/>
          <w:szCs w:val="12"/>
        </w:rPr>
      </w:pPr>
    </w:p>
    <w:p w:rsidR="0029472F" w:rsidRDefault="0029472F" w:rsidP="000661AD">
      <w:pPr>
        <w:spacing w:after="0" w:line="400" w:lineRule="exact"/>
        <w:ind w:firstLine="709"/>
        <w:jc w:val="center"/>
        <w:rPr>
          <w:b/>
        </w:rPr>
      </w:pPr>
      <w:r w:rsidRPr="00586718">
        <w:rPr>
          <w:b/>
        </w:rPr>
        <w:t>ПОВЕСТКА ДНЯ:</w:t>
      </w:r>
    </w:p>
    <w:p w:rsidR="00792AC2" w:rsidRPr="00792AC2" w:rsidRDefault="00792AC2" w:rsidP="00792AC2">
      <w:pPr>
        <w:spacing w:after="0" w:line="240" w:lineRule="auto"/>
        <w:ind w:firstLine="709"/>
        <w:jc w:val="center"/>
        <w:rPr>
          <w:b/>
          <w:sz w:val="16"/>
          <w:szCs w:val="16"/>
        </w:rPr>
      </w:pPr>
    </w:p>
    <w:p w:rsidR="000E71AD" w:rsidRPr="00B02905" w:rsidRDefault="000E71AD" w:rsidP="00C13226">
      <w:pPr>
        <w:spacing w:after="0" w:line="240" w:lineRule="auto"/>
        <w:ind w:firstLine="709"/>
        <w:jc w:val="both"/>
      </w:pPr>
      <w:r w:rsidRPr="00B02905">
        <w:rPr>
          <w:b/>
          <w:lang w:val="en-US"/>
        </w:rPr>
        <w:t>I</w:t>
      </w:r>
      <w:r w:rsidR="0029472F" w:rsidRPr="00B02905">
        <w:rPr>
          <w:b/>
        </w:rPr>
        <w:t>.</w:t>
      </w:r>
      <w:r w:rsidR="0029472F" w:rsidRPr="00B02905">
        <w:t xml:space="preserve"> </w:t>
      </w:r>
      <w:r w:rsidR="00B02905" w:rsidRPr="00B02905">
        <w:t>Анализ эффективности исполнения судебных решений в части предоставления жилых помещений детям – сиротам, детям, оставшимся без попечения родителей и лицам из числа детей – сирот и детей, оставшихся без попечения родителей в Республике Хакасия за 9 месяцев 2018 года.</w:t>
      </w:r>
      <w:r w:rsidRPr="00B02905">
        <w:t xml:space="preserve">. </w:t>
      </w:r>
    </w:p>
    <w:p w:rsidR="000E71AD" w:rsidRPr="00B02905" w:rsidRDefault="000E71AD" w:rsidP="00C13226">
      <w:pPr>
        <w:spacing w:after="0" w:line="240" w:lineRule="auto"/>
        <w:ind w:firstLine="709"/>
        <w:jc w:val="both"/>
        <w:rPr>
          <w:color w:val="000000"/>
        </w:rPr>
      </w:pPr>
      <w:r w:rsidRPr="00B02905">
        <w:t xml:space="preserve">Доклад </w:t>
      </w:r>
      <w:r w:rsidR="00B02905">
        <w:rPr>
          <w:color w:val="000000"/>
        </w:rPr>
        <w:t>и</w:t>
      </w:r>
      <w:r w:rsidR="00B02905" w:rsidRPr="00B02905">
        <w:rPr>
          <w:color w:val="000000"/>
        </w:rPr>
        <w:t xml:space="preserve">.о. руководителя Управления ФССП по Республике Хакасия – Главного судебного пристава Республики Хакасия – В.В. </w:t>
      </w:r>
      <w:proofErr w:type="spellStart"/>
      <w:r w:rsidR="00B02905" w:rsidRPr="00B02905">
        <w:rPr>
          <w:color w:val="000000"/>
        </w:rPr>
        <w:t>Берняцкого</w:t>
      </w:r>
      <w:proofErr w:type="spellEnd"/>
      <w:r w:rsidRPr="00B02905">
        <w:rPr>
          <w:color w:val="000000"/>
        </w:rPr>
        <w:t>.</w:t>
      </w:r>
    </w:p>
    <w:p w:rsidR="00555E87" w:rsidRPr="00006F05" w:rsidRDefault="00555E87" w:rsidP="00C13226">
      <w:pPr>
        <w:spacing w:after="0" w:line="240" w:lineRule="auto"/>
        <w:ind w:firstLine="709"/>
        <w:jc w:val="both"/>
        <w:rPr>
          <w:sz w:val="12"/>
          <w:szCs w:val="12"/>
        </w:rPr>
      </w:pPr>
    </w:p>
    <w:p w:rsidR="00555E87" w:rsidRPr="00B02905" w:rsidRDefault="000E71AD" w:rsidP="00555E87">
      <w:pPr>
        <w:spacing w:after="0" w:line="240" w:lineRule="auto"/>
        <w:ind w:firstLine="709"/>
        <w:jc w:val="both"/>
      </w:pPr>
      <w:r w:rsidRPr="00B02905">
        <w:rPr>
          <w:b/>
          <w:lang w:val="en-US"/>
        </w:rPr>
        <w:t>II</w:t>
      </w:r>
      <w:r w:rsidRPr="00B02905">
        <w:rPr>
          <w:b/>
        </w:rPr>
        <w:t>.</w:t>
      </w:r>
      <w:r w:rsidRPr="00B02905">
        <w:t xml:space="preserve"> </w:t>
      </w:r>
      <w:r w:rsidR="00B02905" w:rsidRPr="00B02905">
        <w:t>Об исполнении решений Координационного совета, принятых в 2017 году и 1 полугодии 2018 года</w:t>
      </w:r>
      <w:r w:rsidRPr="00B02905">
        <w:t>.</w:t>
      </w:r>
    </w:p>
    <w:p w:rsidR="0029472F" w:rsidRPr="00586718" w:rsidRDefault="000E71AD" w:rsidP="00555E87">
      <w:pPr>
        <w:spacing w:after="0" w:line="240" w:lineRule="auto"/>
        <w:ind w:firstLine="709"/>
        <w:jc w:val="both"/>
      </w:pPr>
      <w:r w:rsidRPr="00586718">
        <w:t xml:space="preserve">Доклад </w:t>
      </w:r>
      <w:proofErr w:type="gramStart"/>
      <w:r w:rsidR="00B02905">
        <w:t xml:space="preserve">помощника </w:t>
      </w:r>
      <w:r w:rsidR="00FC5629" w:rsidRPr="00586718">
        <w:t>начальника Управления Минюста России</w:t>
      </w:r>
      <w:proofErr w:type="gramEnd"/>
      <w:r w:rsidR="00FC5629" w:rsidRPr="00586718">
        <w:t xml:space="preserve"> по Республике Хакасия </w:t>
      </w:r>
      <w:r w:rsidR="00B02905">
        <w:t xml:space="preserve">– М.Ю. </w:t>
      </w:r>
      <w:proofErr w:type="spellStart"/>
      <w:r w:rsidR="00B02905">
        <w:t>Пальчикова</w:t>
      </w:r>
      <w:proofErr w:type="spellEnd"/>
      <w:r w:rsidR="00FC5629" w:rsidRPr="00586718">
        <w:t>.</w:t>
      </w:r>
    </w:p>
    <w:p w:rsidR="00FC5629" w:rsidRPr="00586718" w:rsidRDefault="00FC5629" w:rsidP="00FC5629">
      <w:pPr>
        <w:spacing w:after="0" w:line="240" w:lineRule="auto"/>
        <w:ind w:firstLine="709"/>
        <w:jc w:val="center"/>
        <w:rPr>
          <w:b/>
        </w:rPr>
      </w:pPr>
      <w:r w:rsidRPr="00586718">
        <w:rPr>
          <w:b/>
          <w:lang w:val="en-US"/>
        </w:rPr>
        <w:lastRenderedPageBreak/>
        <w:t>I</w:t>
      </w:r>
    </w:p>
    <w:p w:rsidR="00FC5629" w:rsidRPr="00006F05" w:rsidRDefault="00FC5629" w:rsidP="00C13226">
      <w:pPr>
        <w:spacing w:after="0" w:line="240" w:lineRule="auto"/>
        <w:ind w:firstLine="709"/>
        <w:jc w:val="both"/>
        <w:rPr>
          <w:sz w:val="12"/>
          <w:szCs w:val="12"/>
        </w:rPr>
      </w:pPr>
    </w:p>
    <w:p w:rsidR="00FC5629" w:rsidRDefault="00FC5629" w:rsidP="00FC5629">
      <w:pPr>
        <w:spacing w:after="0" w:line="240" w:lineRule="auto"/>
        <w:ind w:firstLine="709"/>
        <w:jc w:val="both"/>
      </w:pPr>
      <w:proofErr w:type="gramStart"/>
      <w:r w:rsidRPr="00586718">
        <w:rPr>
          <w:lang w:val="en-US"/>
        </w:rPr>
        <w:t>C</w:t>
      </w:r>
      <w:r w:rsidRPr="00586718">
        <w:t xml:space="preserve"> приветственным словом выступила начальник Управления Министерства юстиции Российской Федерации по Республике Хакасия А.А. Жатько - председатель Координационного совета, огласила повестку дня и регламент заседания.</w:t>
      </w:r>
      <w:proofErr w:type="gramEnd"/>
    </w:p>
    <w:p w:rsidR="00111533" w:rsidRDefault="00111533" w:rsidP="00FC5629">
      <w:pPr>
        <w:spacing w:after="0" w:line="240" w:lineRule="auto"/>
        <w:ind w:firstLine="709"/>
        <w:jc w:val="both"/>
      </w:pPr>
      <w:proofErr w:type="gramStart"/>
      <w:r>
        <w:t xml:space="preserve">Во исполнение решения Координационного совета при Главном управлении Министерства юстиции Российской Федерации по Новосибирской области от 17.11.2017, Координационным советам при Управлениях Минюста в субъектах Сибирского федерального округа поручено рассмотреть вопросы, возникающие при исполнении </w:t>
      </w:r>
      <w:r w:rsidRPr="00B02905">
        <w:t>судебных решений в части предоставления жилых помещений детям – сиротам, детям, оставшимся без попечения родителей и лицам из числа детей – сирот и детей, оставшихся без попечения родителей</w:t>
      </w:r>
      <w:r>
        <w:t xml:space="preserve">. </w:t>
      </w:r>
      <w:proofErr w:type="gramEnd"/>
    </w:p>
    <w:p w:rsidR="00111533" w:rsidRDefault="00111533" w:rsidP="00FC5629">
      <w:pPr>
        <w:spacing w:after="0" w:line="240" w:lineRule="auto"/>
        <w:ind w:firstLine="709"/>
        <w:jc w:val="both"/>
      </w:pPr>
      <w:r>
        <w:t>Сложности при предоставлении</w:t>
      </w:r>
      <w:r w:rsidRPr="00B02905">
        <w:t xml:space="preserve"> жилых помещений </w:t>
      </w:r>
      <w:r>
        <w:t xml:space="preserve">указанным категориям лиц возникают практически повсеместно, на всей территории Российской Федерации. Это </w:t>
      </w:r>
      <w:r w:rsidR="006B3709">
        <w:t xml:space="preserve">явление </w:t>
      </w:r>
      <w:r>
        <w:t>стало острой социальной проблемой. За сухими строками законов находятся живые люди</w:t>
      </w:r>
      <w:r w:rsidR="006B3709">
        <w:t>, обделенные родительской заботой и необходимым вниманием. Дети – сироты и</w:t>
      </w:r>
      <w:r w:rsidR="006B3709" w:rsidRPr="00164B50">
        <w:t xml:space="preserve"> дети, оставшиеся без попечения родителей</w:t>
      </w:r>
      <w:r w:rsidR="006B3709">
        <w:t>,</w:t>
      </w:r>
      <w:r w:rsidR="006B3709" w:rsidRPr="00164B50">
        <w:t xml:space="preserve"> обращаются в суд за реализацией права на обеспечение жилым помещением, после </w:t>
      </w:r>
      <w:r w:rsidR="006B3709">
        <w:t xml:space="preserve">наступления своего </w:t>
      </w:r>
      <w:r w:rsidR="006B3709" w:rsidRPr="00164B50">
        <w:t>совершеннолетия</w:t>
      </w:r>
      <w:r w:rsidR="006B3709">
        <w:t>,</w:t>
      </w:r>
      <w:r w:rsidR="006B3709" w:rsidRPr="006B3709">
        <w:t xml:space="preserve"> </w:t>
      </w:r>
      <w:r w:rsidR="006B3709" w:rsidRPr="00556914">
        <w:t>а также в случае приобретения ими полной дееспособности до достижения совершеннолетия</w:t>
      </w:r>
      <w:r w:rsidR="006B3709">
        <w:t xml:space="preserve">. </w:t>
      </w:r>
      <w:r w:rsidR="0061098A">
        <w:t xml:space="preserve">Исполнение законных требований по предоставлению такого жилья затрагивает компетенцию целого </w:t>
      </w:r>
      <w:proofErr w:type="gramStart"/>
      <w:r w:rsidR="0061098A">
        <w:t>ряда о</w:t>
      </w:r>
      <w:r w:rsidR="006B3709">
        <w:t>рган</w:t>
      </w:r>
      <w:r w:rsidR="0061098A">
        <w:t>ов</w:t>
      </w:r>
      <w:r w:rsidR="006B3709">
        <w:t xml:space="preserve"> государственной власти субъекта Российской </w:t>
      </w:r>
      <w:r w:rsidR="0061098A">
        <w:t>Ф</w:t>
      </w:r>
      <w:r w:rsidR="006B3709">
        <w:t>едерации</w:t>
      </w:r>
      <w:proofErr w:type="gramEnd"/>
      <w:r w:rsidR="0061098A">
        <w:t xml:space="preserve"> и подлежит особому контролю. </w:t>
      </w:r>
    </w:p>
    <w:p w:rsidR="00FC5629" w:rsidRPr="00586718" w:rsidRDefault="00FC5629" w:rsidP="00C13226">
      <w:pPr>
        <w:spacing w:after="0" w:line="240" w:lineRule="auto"/>
        <w:ind w:firstLine="709"/>
        <w:jc w:val="both"/>
      </w:pPr>
    </w:p>
    <w:p w:rsidR="004E6E41" w:rsidRPr="00586718" w:rsidRDefault="00B02905" w:rsidP="004E6E41">
      <w:pPr>
        <w:spacing w:after="0" w:line="240" w:lineRule="auto"/>
        <w:ind w:firstLine="709"/>
        <w:jc w:val="both"/>
        <w:rPr>
          <w:b/>
        </w:rPr>
      </w:pPr>
      <w:r>
        <w:rPr>
          <w:b/>
        </w:rPr>
        <w:t xml:space="preserve">В.В. </w:t>
      </w:r>
      <w:proofErr w:type="spellStart"/>
      <w:r>
        <w:rPr>
          <w:b/>
        </w:rPr>
        <w:t>Берняцкий</w:t>
      </w:r>
      <w:proofErr w:type="spellEnd"/>
    </w:p>
    <w:p w:rsidR="00B02905" w:rsidRPr="008621F9" w:rsidRDefault="00B02905" w:rsidP="00B02905">
      <w:pPr>
        <w:spacing w:after="0" w:line="240" w:lineRule="auto"/>
        <w:ind w:firstLine="709"/>
        <w:jc w:val="both"/>
      </w:pPr>
      <w:r w:rsidRPr="008621F9">
        <w:t xml:space="preserve">Исполнительные производства данной категории в соответствии с критериями, закрепленными распоряжением об организации </w:t>
      </w:r>
      <w:proofErr w:type="gramStart"/>
      <w:r w:rsidRPr="008621F9">
        <w:t>контроля за</w:t>
      </w:r>
      <w:proofErr w:type="gramEnd"/>
      <w:r w:rsidRPr="008621F9">
        <w:t xml:space="preserve"> ведением исполнительных производств, осуществляемого главным судебным приставом Республики Хакасия и старшими судебными приставами Управления от 07.09.2016 № 473, относятся к категории особо важных исполнительных производств.</w:t>
      </w:r>
      <w:r>
        <w:t xml:space="preserve"> </w:t>
      </w:r>
      <w:r w:rsidRPr="008621F9">
        <w:t>На исполнении в Управлении</w:t>
      </w:r>
      <w:r w:rsidR="00F70622">
        <w:t xml:space="preserve"> ФССП</w:t>
      </w:r>
      <w:r w:rsidRPr="008621F9">
        <w:t xml:space="preserve"> в отчетном периоде находилось 143 исполнительных производства о предоставлении жилья детям-сиротам и детям, оставшимся без попечения родителей, что на 51 исполнительное производство больше, чем в аналогичном периоде 2017 года (далее – АППГ), – 92 исполнительных производства. Возбуждено в отчетном периоде 113 исполнительных производств, что на 111 исполнительных производств больше чем в АППГ — 2 исполнительных производства.</w:t>
      </w:r>
      <w:r>
        <w:t xml:space="preserve"> </w:t>
      </w:r>
      <w:r w:rsidRPr="008621F9">
        <w:t>За январь-сентябрь 2018 года окончено 43 исполнительных производства указанной категории, что на 3 исполнительных производства меньше, чем в АППГ - 46 исполнительных производств. Остаток исполнительных производств данной категории на 30.09.2018  составил 100 исполнительных производств, что на 54 исполнительных производства больше, чем в АППГ - 46 исполнительных производств. По всем исполнительным производствам должникам объявлено предупреждение об уголовной ответственности, предусмотренной ст. 315 УК РФ.</w:t>
      </w:r>
      <w:r>
        <w:t xml:space="preserve"> </w:t>
      </w:r>
      <w:r w:rsidRPr="008621F9">
        <w:t>В рамках 80 исполнительных производств вынесены постановления о взыскании исполнительского сбора.</w:t>
      </w:r>
      <w:r>
        <w:t xml:space="preserve"> </w:t>
      </w:r>
      <w:r w:rsidRPr="008621F9">
        <w:t xml:space="preserve">За указанный период к 68 должникам приняты меры административного воздействия, </w:t>
      </w:r>
      <w:r w:rsidRPr="008621F9">
        <w:rPr>
          <w:rStyle w:val="22"/>
          <w:rFonts w:eastAsia="Arial"/>
        </w:rPr>
        <w:t>в</w:t>
      </w:r>
      <w:r w:rsidRPr="008621F9">
        <w:t xml:space="preserve"> связи с неисполнением требований судебного пристава-исполнителя и решения суда. Указанные постановления, а также постановления о взыскании исполнительского сбора должниками обжалуются в суде (в рамках </w:t>
      </w:r>
      <w:r w:rsidR="00006F05">
        <w:t xml:space="preserve">одного </w:t>
      </w:r>
      <w:r w:rsidRPr="008621F9">
        <w:t xml:space="preserve">исполнительного </w:t>
      </w:r>
      <w:r w:rsidRPr="008621F9">
        <w:lastRenderedPageBreak/>
        <w:t xml:space="preserve">производства № 14046/16/19017 должнику-организации судебными органами отказано, исполнительский сбор и штраф взысканы в полном объеме). </w:t>
      </w:r>
    </w:p>
    <w:p w:rsidR="00B02905" w:rsidRPr="008621F9" w:rsidRDefault="00B02905" w:rsidP="00B02905">
      <w:pPr>
        <w:pStyle w:val="a4"/>
        <w:widowControl w:val="0"/>
        <w:tabs>
          <w:tab w:val="left" w:pos="851"/>
        </w:tabs>
        <w:spacing w:after="0"/>
        <w:ind w:firstLine="709"/>
        <w:jc w:val="both"/>
        <w:rPr>
          <w:sz w:val="28"/>
          <w:szCs w:val="28"/>
        </w:rPr>
      </w:pPr>
      <w:r w:rsidRPr="008621F9">
        <w:rPr>
          <w:sz w:val="28"/>
          <w:szCs w:val="28"/>
        </w:rPr>
        <w:t>Основными проблемами при исполнении данной категории исполнительных производств, препятствующими реальному исполнению в установленные законом сроки, являются значительные объемы финансирования, необходимого для исполнения требований исполнительных документов; не включение их в расходную часть бюджетов; дефицит бюджетов отдельных муниципальных образований.</w:t>
      </w:r>
      <w:r>
        <w:rPr>
          <w:sz w:val="28"/>
          <w:szCs w:val="28"/>
        </w:rPr>
        <w:t xml:space="preserve"> </w:t>
      </w:r>
      <w:r w:rsidRPr="008621F9">
        <w:rPr>
          <w:sz w:val="28"/>
          <w:szCs w:val="28"/>
        </w:rPr>
        <w:t xml:space="preserve">Должниками, по данным категориям исполнительных производств, выступают бюджетные учреждения, которые в соответствии с Гражданским кодексом Российской Федерации отвечают по своим обязательствам только денежными средствами, находящимися на счетах в банках и иных кредитных учреждениях. Основные действия судебного пристава-исполнителя по данной категории исполнения: вручение требований, предупреждение по 315 УК Российской Федерации (в случае, если не исполняется решение суда), проверка наличия расчетных счетов, открытых в банках и иных кредитных учреждениях, вручение требования о запросе необходимой суммы у распорядителя бюджетных средств. </w:t>
      </w:r>
      <w:r>
        <w:rPr>
          <w:sz w:val="28"/>
          <w:szCs w:val="28"/>
        </w:rPr>
        <w:t xml:space="preserve"> </w:t>
      </w:r>
      <w:r w:rsidRPr="008621F9">
        <w:rPr>
          <w:sz w:val="28"/>
          <w:szCs w:val="28"/>
        </w:rPr>
        <w:t xml:space="preserve">Однако в </w:t>
      </w:r>
      <w:r w:rsidRPr="008621F9">
        <w:rPr>
          <w:sz w:val="28"/>
          <w:szCs w:val="28"/>
          <w:shd w:val="clear" w:color="auto" w:fill="FFFFFF"/>
        </w:rPr>
        <w:t>Республике Хакасия сложилась практика освобождения судами бюджетных учреждений от взыскания исполнительского сбора и штрафа, наложенного в соответствии ст. 17</w:t>
      </w:r>
      <w:r>
        <w:rPr>
          <w:sz w:val="28"/>
          <w:szCs w:val="28"/>
          <w:shd w:val="clear" w:color="auto" w:fill="FFFFFF"/>
        </w:rPr>
        <w:t>.</w:t>
      </w:r>
      <w:r w:rsidRPr="008621F9">
        <w:rPr>
          <w:sz w:val="28"/>
          <w:szCs w:val="28"/>
          <w:shd w:val="clear" w:color="auto" w:fill="FFFFFF"/>
        </w:rPr>
        <w:t xml:space="preserve">15 и 17.14 </w:t>
      </w:r>
      <w:proofErr w:type="spellStart"/>
      <w:r w:rsidRPr="008621F9">
        <w:rPr>
          <w:sz w:val="28"/>
          <w:szCs w:val="28"/>
          <w:shd w:val="clear" w:color="auto" w:fill="FFFFFF"/>
        </w:rPr>
        <w:t>КоАП</w:t>
      </w:r>
      <w:proofErr w:type="spellEnd"/>
      <w:r w:rsidRPr="008621F9">
        <w:rPr>
          <w:sz w:val="28"/>
          <w:szCs w:val="28"/>
          <w:shd w:val="clear" w:color="auto" w:fill="FFFFFF"/>
        </w:rPr>
        <w:t xml:space="preserve"> РФ.</w:t>
      </w:r>
    </w:p>
    <w:p w:rsidR="00B02905" w:rsidRPr="008621F9" w:rsidRDefault="00B02905" w:rsidP="00B02905">
      <w:pPr>
        <w:tabs>
          <w:tab w:val="left" w:pos="851"/>
        </w:tabs>
        <w:spacing w:after="0" w:line="240" w:lineRule="auto"/>
        <w:ind w:firstLine="709"/>
        <w:jc w:val="both"/>
      </w:pPr>
      <w:proofErr w:type="gramStart"/>
      <w:r w:rsidRPr="008621F9">
        <w:t xml:space="preserve">При удовлетворении заявлений </w:t>
      </w:r>
      <w:r>
        <w:t xml:space="preserve">об </w:t>
      </w:r>
      <w:r w:rsidRPr="008621F9">
        <w:t>административной ответственности с учетом изменений законодательства, вынесенных Федеральным законом от 05.10.2015 № 228-ФЗ «О внесении изменений в ст. 24.5 Кодекса Российской Федерации об административных правонарушениях и ст. 77 ФЗ «Об общих принципах организации местного самоуправления в Российской Федерации», суды руководствуются тем, что должник - бюджетополучатель, совершал действия, направленные</w:t>
      </w:r>
      <w:r>
        <w:t xml:space="preserve"> </w:t>
      </w:r>
      <w:r w:rsidRPr="008621F9">
        <w:t>на исполнение решения суда, в связи с этим вина должника</w:t>
      </w:r>
      <w:proofErr w:type="gramEnd"/>
      <w:r w:rsidRPr="008621F9">
        <w:t xml:space="preserve"> в неисполнении судебного акта в установленный судебным приставом-исполнителем срок отсутствует.</w:t>
      </w:r>
    </w:p>
    <w:p w:rsidR="00B02905" w:rsidRPr="008621F9" w:rsidRDefault="00B02905" w:rsidP="00B02905">
      <w:pPr>
        <w:pStyle w:val="ae"/>
        <w:widowControl w:val="0"/>
        <w:tabs>
          <w:tab w:val="left" w:pos="851"/>
        </w:tabs>
        <w:spacing w:after="0"/>
        <w:ind w:left="0" w:firstLine="709"/>
        <w:jc w:val="both"/>
      </w:pPr>
      <w:r w:rsidRPr="008621F9">
        <w:t>Проблема обеспечения жилыми помещениями указанной категории из года в год ставится прокуратурой и Управлением</w:t>
      </w:r>
      <w:r w:rsidR="00F70622">
        <w:t xml:space="preserve"> ФССП</w:t>
      </w:r>
      <w:r w:rsidRPr="008621F9">
        <w:t xml:space="preserve"> перед органами государственной власти республики.</w:t>
      </w:r>
      <w:r>
        <w:t xml:space="preserve"> </w:t>
      </w:r>
      <w:r w:rsidRPr="008621F9">
        <w:t>Так, при формировании республиканского бюджета Республики Хакасия на 2017 год и на плановый период 2018 г.г. прокуратурой указывалось на недостаточность запланированных сре</w:t>
      </w:r>
      <w:proofErr w:type="gramStart"/>
      <w:r w:rsidRPr="008621F9">
        <w:t>дств дл</w:t>
      </w:r>
      <w:proofErr w:type="gramEnd"/>
      <w:r w:rsidRPr="008621F9">
        <w:t>я приобретения жилья.</w:t>
      </w:r>
      <w:r>
        <w:t xml:space="preserve"> </w:t>
      </w:r>
      <w:proofErr w:type="gramStart"/>
      <w:r w:rsidRPr="008621F9">
        <w:t>Потребность муниципальных образований республики в средствах на исполнение государственных полномочий по обеспечению жильем детей-сирот и детей, оставшихся без попечения родителей, у которых право на получение жилого помещения возникло и не реализовано, уже в настоящее время составляет 1 870 млн. руб., что более чем в три раза превышает сумму, предлагаемую Министерством финансов Республики Хакасия для выделения на эти цели на три</w:t>
      </w:r>
      <w:proofErr w:type="gramEnd"/>
      <w:r w:rsidRPr="008621F9">
        <w:t xml:space="preserve"> </w:t>
      </w:r>
      <w:proofErr w:type="gramStart"/>
      <w:r w:rsidRPr="008621F9">
        <w:t>предстоящих</w:t>
      </w:r>
      <w:proofErr w:type="gramEnd"/>
      <w:r w:rsidRPr="008621F9">
        <w:t xml:space="preserve"> года.</w:t>
      </w:r>
    </w:p>
    <w:p w:rsidR="00B02905" w:rsidRPr="008621F9" w:rsidRDefault="00B02905" w:rsidP="00B02905">
      <w:pPr>
        <w:widowControl w:val="0"/>
        <w:tabs>
          <w:tab w:val="left" w:pos="2700"/>
        </w:tabs>
        <w:spacing w:after="0" w:line="240" w:lineRule="auto"/>
        <w:ind w:firstLine="709"/>
        <w:jc w:val="both"/>
      </w:pPr>
      <w:r w:rsidRPr="008621F9">
        <w:t xml:space="preserve">В Республике Хакасия принят Закон от 20 декабря 2017 г. № 104-ЗРХ «О республиканском бюджете Республики Хакасия на 2018 год и на плановый период 2019 и 2020 годов», в котором утверждено распределение бюджетных ассигнований по классификации расходов республиканского бюджета на 2018 год. </w:t>
      </w:r>
      <w:proofErr w:type="gramStart"/>
      <w:r w:rsidRPr="008621F9">
        <w:t xml:space="preserve">Согласно данного закона, на 2018 год запланировано выделение субвенции на предоставление детям-сиротам и детям, оставшимся без попечения родителей, лицам из числа детей-сирот и детей, оставшихся без попечения родителей, благоустроенных жилых помещений специализированного жилищного фонда по договорам найма </w:t>
      </w:r>
      <w:r w:rsidRPr="008621F9">
        <w:lastRenderedPageBreak/>
        <w:t>специализированных жилых помещений в размере 91 165 тыс. руб.</w:t>
      </w:r>
      <w:r>
        <w:t xml:space="preserve"> </w:t>
      </w:r>
      <w:r w:rsidRPr="008621F9">
        <w:t>Кроме того, Российской Федерацией предоставлены Республике Хакасия субсидии на предоставление жилых помещений детям-сиротам и</w:t>
      </w:r>
      <w:proofErr w:type="gramEnd"/>
      <w:r w:rsidRPr="008621F9">
        <w:t xml:space="preserve"> детям, оставшимся без попечения родителей, лицам из их числа по договорам найма специализированных жилых помещений на сумму 89 325 тыс. руб.</w:t>
      </w:r>
    </w:p>
    <w:p w:rsidR="00B02905" w:rsidRDefault="00B02905" w:rsidP="00B02905">
      <w:pPr>
        <w:widowControl w:val="0"/>
        <w:tabs>
          <w:tab w:val="left" w:pos="2700"/>
        </w:tabs>
        <w:spacing w:after="0" w:line="240" w:lineRule="auto"/>
        <w:ind w:firstLine="709"/>
        <w:jc w:val="both"/>
      </w:pPr>
      <w:r w:rsidRPr="008621F9">
        <w:t xml:space="preserve">В целях повышения эффективности исполнения исполнительных производств по предоставлению жилья детям-сиротам и детям, оставшимся без попечения родителей регулярно проводятся рабочие встречи с представителями прокуратуры Республики Хакасия, на которых решаются вопросы совместного </w:t>
      </w:r>
      <w:proofErr w:type="gramStart"/>
      <w:r w:rsidRPr="008621F9">
        <w:t>контроля за</w:t>
      </w:r>
      <w:proofErr w:type="gramEnd"/>
      <w:r w:rsidRPr="008621F9">
        <w:t xml:space="preserve"> исполнением социально значимых исполнительных производств, совместного принятия решений.</w:t>
      </w:r>
      <w:r>
        <w:t xml:space="preserve"> </w:t>
      </w:r>
      <w:r w:rsidRPr="008621F9">
        <w:t>В целях повышения эффективности исполнения исполнительных производств по предоставлению жилья детям-сиротам и детям, оставшимся без попечения родителей, в средствах массовой информации постоянно освещается деятельность работников Управления</w:t>
      </w:r>
      <w:r w:rsidR="00F70622">
        <w:t xml:space="preserve"> ФССП</w:t>
      </w:r>
      <w:r w:rsidRPr="008621F9">
        <w:t xml:space="preserve"> в данном направлении.</w:t>
      </w:r>
    </w:p>
    <w:p w:rsidR="00F70622" w:rsidRDefault="00F70622" w:rsidP="00B02905">
      <w:pPr>
        <w:widowControl w:val="0"/>
        <w:tabs>
          <w:tab w:val="left" w:pos="2700"/>
        </w:tabs>
        <w:spacing w:after="0" w:line="240" w:lineRule="auto"/>
        <w:ind w:firstLine="709"/>
        <w:jc w:val="both"/>
      </w:pPr>
      <w:proofErr w:type="gramStart"/>
      <w:r>
        <w:t>Так, перечень исполнительных производств указанной категории и письма с предложением выступить с законодательной инициативой о внесении изменений в законодательные акты Республики Хакасия, в части исполнения требований иной категории, требующие определенных финансовых затрат на реализацию решения суда в отношении организаций всех уровней, то есть возложить обязанности по финансированию затрат на реализацию решения суда в отношении должников – бюджетополучателей на Правительство Республики Хакасия</w:t>
      </w:r>
      <w:proofErr w:type="gramEnd"/>
      <w:r>
        <w:t xml:space="preserve"> (</w:t>
      </w:r>
      <w:proofErr w:type="gramStart"/>
      <w:r>
        <w:t>Минфин Хакасии), что позволит значительно повысить эффективность исполнения социально значимых судебных решений, были направлены Председателю Верховного Совета Республики</w:t>
      </w:r>
      <w:r w:rsidR="00E93C9B">
        <w:t xml:space="preserve"> </w:t>
      </w:r>
      <w:r>
        <w:t xml:space="preserve"> Хакасия</w:t>
      </w:r>
      <w:r w:rsidR="00E93C9B">
        <w:t xml:space="preserve"> </w:t>
      </w:r>
      <w:r>
        <w:t xml:space="preserve"> </w:t>
      </w:r>
      <w:r w:rsidR="00E93C9B">
        <w:t xml:space="preserve">–  В.Н. </w:t>
      </w:r>
      <w:proofErr w:type="spellStart"/>
      <w:r>
        <w:t>Штыгашеву</w:t>
      </w:r>
      <w:proofErr w:type="spellEnd"/>
      <w:r>
        <w:t xml:space="preserve"> </w:t>
      </w:r>
      <w:r w:rsidR="00E93C9B">
        <w:t xml:space="preserve"> </w:t>
      </w:r>
      <w:r>
        <w:t>и</w:t>
      </w:r>
      <w:r w:rsidR="00E93C9B">
        <w:t xml:space="preserve"> </w:t>
      </w:r>
      <w:r>
        <w:t xml:space="preserve"> Прокурору </w:t>
      </w:r>
      <w:r w:rsidR="00E93C9B">
        <w:t xml:space="preserve"> </w:t>
      </w:r>
      <w:r>
        <w:t xml:space="preserve">Республики </w:t>
      </w:r>
      <w:r w:rsidR="00E93C9B">
        <w:t xml:space="preserve"> </w:t>
      </w:r>
      <w:r>
        <w:t xml:space="preserve">Хакасия </w:t>
      </w:r>
      <w:r w:rsidR="00E93C9B">
        <w:t xml:space="preserve"> – </w:t>
      </w:r>
      <w:r>
        <w:t>Д.Г. Попову.</w:t>
      </w:r>
      <w:proofErr w:type="gramEnd"/>
    </w:p>
    <w:p w:rsidR="00F70622" w:rsidRPr="008621F9" w:rsidRDefault="00F70622" w:rsidP="00B02905">
      <w:pPr>
        <w:widowControl w:val="0"/>
        <w:tabs>
          <w:tab w:val="left" w:pos="2700"/>
        </w:tabs>
        <w:spacing w:after="0" w:line="240" w:lineRule="auto"/>
        <w:ind w:firstLine="709"/>
        <w:jc w:val="both"/>
      </w:pPr>
      <w:r>
        <w:t>Кроме того, Управление ФССП обратилось 04.07.2018 к Председателю Правительства</w:t>
      </w:r>
      <w:r w:rsidR="007A1462">
        <w:t xml:space="preserve">  </w:t>
      </w:r>
      <w:r>
        <w:t xml:space="preserve"> Республики</w:t>
      </w:r>
      <w:r w:rsidR="007A1462">
        <w:t xml:space="preserve">  </w:t>
      </w:r>
      <w:r>
        <w:t xml:space="preserve"> Хакасия –</w:t>
      </w:r>
      <w:r w:rsidR="007A1462">
        <w:t xml:space="preserve"> </w:t>
      </w:r>
      <w:r>
        <w:t>Главе</w:t>
      </w:r>
      <w:r w:rsidR="007A1462">
        <w:t xml:space="preserve"> </w:t>
      </w:r>
      <w:r>
        <w:t xml:space="preserve"> Республики</w:t>
      </w:r>
      <w:r w:rsidR="007A1462">
        <w:t xml:space="preserve"> </w:t>
      </w:r>
      <w:r>
        <w:t xml:space="preserve"> Хакасия</w:t>
      </w:r>
      <w:r w:rsidR="007A1462">
        <w:t xml:space="preserve"> </w:t>
      </w:r>
      <w:r>
        <w:t>– В.М. Зимину, а</w:t>
      </w:r>
      <w:r w:rsidR="007A1462">
        <w:t xml:space="preserve"> </w:t>
      </w:r>
      <w:r>
        <w:t xml:space="preserve"> 23.10.2018 </w:t>
      </w:r>
      <w:r w:rsidR="007A1462">
        <w:t xml:space="preserve"> </w:t>
      </w:r>
      <w:r>
        <w:t>к</w:t>
      </w:r>
      <w:r w:rsidR="007A1462">
        <w:t xml:space="preserve"> </w:t>
      </w:r>
      <w:r>
        <w:t xml:space="preserve"> ВРИО </w:t>
      </w:r>
      <w:r w:rsidR="007A1462">
        <w:t xml:space="preserve">  </w:t>
      </w:r>
      <w:r>
        <w:t>Председателя</w:t>
      </w:r>
      <w:r w:rsidR="007A1462">
        <w:t xml:space="preserve">  </w:t>
      </w:r>
      <w:r>
        <w:t xml:space="preserve"> Правительства</w:t>
      </w:r>
      <w:r w:rsidR="007A1462">
        <w:t xml:space="preserve">  </w:t>
      </w:r>
      <w:r>
        <w:t xml:space="preserve"> Республики </w:t>
      </w:r>
      <w:r w:rsidR="007A1462">
        <w:t xml:space="preserve">  </w:t>
      </w:r>
      <w:r>
        <w:t>Хакасия</w:t>
      </w:r>
      <w:r w:rsidR="007A1462">
        <w:t xml:space="preserve"> </w:t>
      </w:r>
      <w:r>
        <w:t xml:space="preserve"> – М.В. </w:t>
      </w:r>
      <w:proofErr w:type="spellStart"/>
      <w:r>
        <w:t>Развожаеву</w:t>
      </w:r>
      <w:proofErr w:type="spellEnd"/>
      <w:r w:rsidR="007A1462">
        <w:t xml:space="preserve"> с просьбой включения в бюджет 2019 года объема денежных средств, необходимых для исполнения исполнительных производств в отношении должников – бюджетополучателей.</w:t>
      </w:r>
    </w:p>
    <w:p w:rsidR="00B02905" w:rsidRPr="007A1462" w:rsidRDefault="00B02905" w:rsidP="00B02905">
      <w:pPr>
        <w:spacing w:after="0" w:line="240" w:lineRule="auto"/>
        <w:ind w:firstLine="709"/>
        <w:jc w:val="both"/>
      </w:pPr>
      <w:r w:rsidRPr="008621F9">
        <w:t>За 2018 год в рамках ведомственного контроля ежемесячно в ходе проверок структурных подразделений осуществлялись проверки исполнительных производств, в том числе в отношении должников – бюджетополучателей. Так, по результатам проведенных проверок даны соответствующие указания по исполнению исполнительных производств, также проведены служебные проверки в отношении четырех судебных приставов-исполнителей структурных подразделений Управления, которые впоследствии привлечены к дисциплинарной ответственности за нарушение федерального законодательства об исполнительном производстве.</w:t>
      </w:r>
      <w:r>
        <w:t xml:space="preserve"> </w:t>
      </w:r>
      <w:r w:rsidRPr="008621F9">
        <w:rPr>
          <w:bCs/>
        </w:rPr>
        <w:t xml:space="preserve">Кроме того, к 13 должностным лицам допустившим бездействие по исполнительным производствам, указанной категории, приняты меры </w:t>
      </w:r>
      <w:r w:rsidRPr="007A1462">
        <w:rPr>
          <w:bCs/>
        </w:rPr>
        <w:t>дисциплинарного воздействия (</w:t>
      </w:r>
      <w:proofErr w:type="spellStart"/>
      <w:r w:rsidRPr="007A1462">
        <w:rPr>
          <w:bCs/>
        </w:rPr>
        <w:t>депремирование</w:t>
      </w:r>
      <w:proofErr w:type="spellEnd"/>
      <w:r w:rsidRPr="007A1462">
        <w:rPr>
          <w:bCs/>
        </w:rPr>
        <w:t>).</w:t>
      </w:r>
    </w:p>
    <w:p w:rsidR="004E6E41" w:rsidRPr="00006F05" w:rsidRDefault="004E6E41" w:rsidP="004E6E41">
      <w:pPr>
        <w:pStyle w:val="4"/>
        <w:shd w:val="clear" w:color="auto" w:fill="auto"/>
        <w:spacing w:after="0" w:line="240" w:lineRule="auto"/>
        <w:ind w:firstLine="709"/>
        <w:jc w:val="both"/>
        <w:rPr>
          <w:spacing w:val="0"/>
          <w:sz w:val="12"/>
          <w:szCs w:val="12"/>
        </w:rPr>
      </w:pPr>
    </w:p>
    <w:p w:rsidR="00792AC2" w:rsidRDefault="00FC5629" w:rsidP="007A1462">
      <w:pPr>
        <w:pStyle w:val="4"/>
        <w:shd w:val="clear" w:color="auto" w:fill="auto"/>
        <w:spacing w:after="0" w:line="240" w:lineRule="auto"/>
        <w:ind w:firstLine="709"/>
        <w:jc w:val="both"/>
        <w:rPr>
          <w:b/>
          <w:spacing w:val="0"/>
          <w:sz w:val="28"/>
          <w:szCs w:val="28"/>
        </w:rPr>
      </w:pPr>
      <w:r w:rsidRPr="00792AC2">
        <w:rPr>
          <w:b/>
          <w:spacing w:val="0"/>
          <w:sz w:val="28"/>
          <w:szCs w:val="28"/>
        </w:rPr>
        <w:t xml:space="preserve">ВЫСТУПИЛИ: </w:t>
      </w:r>
    </w:p>
    <w:p w:rsidR="007A1462" w:rsidRPr="00792AC2" w:rsidRDefault="007A1462" w:rsidP="007A1462">
      <w:pPr>
        <w:pStyle w:val="4"/>
        <w:shd w:val="clear" w:color="auto" w:fill="auto"/>
        <w:spacing w:after="0" w:line="240" w:lineRule="auto"/>
        <w:ind w:firstLine="709"/>
        <w:jc w:val="both"/>
        <w:rPr>
          <w:spacing w:val="0"/>
          <w:sz w:val="28"/>
          <w:szCs w:val="28"/>
        </w:rPr>
      </w:pPr>
      <w:r w:rsidRPr="00792AC2">
        <w:rPr>
          <w:b/>
          <w:spacing w:val="0"/>
          <w:sz w:val="28"/>
          <w:szCs w:val="28"/>
        </w:rPr>
        <w:t>А.А. Дроздова</w:t>
      </w:r>
      <w:r w:rsidR="00555E87" w:rsidRPr="00792AC2">
        <w:rPr>
          <w:spacing w:val="0"/>
          <w:sz w:val="28"/>
          <w:szCs w:val="28"/>
        </w:rPr>
        <w:t xml:space="preserve"> </w:t>
      </w:r>
    </w:p>
    <w:p w:rsidR="004E6E41" w:rsidRPr="00792AC2" w:rsidRDefault="00555E87" w:rsidP="004E6E41">
      <w:pPr>
        <w:pStyle w:val="4"/>
        <w:shd w:val="clear" w:color="auto" w:fill="auto"/>
        <w:spacing w:after="0" w:line="240" w:lineRule="auto"/>
        <w:ind w:firstLine="709"/>
        <w:jc w:val="both"/>
        <w:rPr>
          <w:spacing w:val="0"/>
          <w:sz w:val="28"/>
          <w:szCs w:val="28"/>
        </w:rPr>
      </w:pPr>
      <w:r w:rsidRPr="00792AC2">
        <w:rPr>
          <w:bCs/>
          <w:spacing w:val="0"/>
          <w:sz w:val="28"/>
          <w:szCs w:val="28"/>
        </w:rPr>
        <w:t>«</w:t>
      </w:r>
      <w:r w:rsidR="007A1462" w:rsidRPr="00792AC2">
        <w:rPr>
          <w:spacing w:val="0"/>
          <w:sz w:val="28"/>
          <w:szCs w:val="28"/>
        </w:rPr>
        <w:t>О состоянии действующего законодательства по вопросу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w:t>
      </w:r>
      <w:r w:rsidRPr="00792AC2">
        <w:rPr>
          <w:bCs/>
          <w:spacing w:val="0"/>
          <w:sz w:val="28"/>
          <w:szCs w:val="28"/>
        </w:rPr>
        <w:t>»</w:t>
      </w:r>
      <w:r w:rsidR="00FC5629" w:rsidRPr="00792AC2">
        <w:rPr>
          <w:spacing w:val="0"/>
          <w:sz w:val="28"/>
          <w:szCs w:val="28"/>
        </w:rPr>
        <w:t xml:space="preserve"> (текст выступления прилагается)</w:t>
      </w:r>
      <w:r w:rsidRPr="00792AC2">
        <w:rPr>
          <w:spacing w:val="0"/>
          <w:sz w:val="28"/>
          <w:szCs w:val="28"/>
        </w:rPr>
        <w:t>.</w:t>
      </w:r>
    </w:p>
    <w:p w:rsidR="007A1462" w:rsidRPr="00792AC2" w:rsidRDefault="00792AC2" w:rsidP="004E6E41">
      <w:pPr>
        <w:pStyle w:val="4"/>
        <w:shd w:val="clear" w:color="auto" w:fill="auto"/>
        <w:spacing w:after="0" w:line="240" w:lineRule="auto"/>
        <w:ind w:firstLine="709"/>
        <w:jc w:val="both"/>
        <w:rPr>
          <w:b/>
          <w:spacing w:val="0"/>
          <w:sz w:val="28"/>
          <w:szCs w:val="28"/>
        </w:rPr>
      </w:pPr>
      <w:r w:rsidRPr="00792AC2">
        <w:rPr>
          <w:b/>
          <w:spacing w:val="0"/>
          <w:sz w:val="28"/>
          <w:szCs w:val="28"/>
        </w:rPr>
        <w:lastRenderedPageBreak/>
        <w:t>О.С. Рябова</w:t>
      </w:r>
    </w:p>
    <w:p w:rsidR="00792AC2" w:rsidRPr="00792AC2" w:rsidRDefault="00792AC2" w:rsidP="00792AC2">
      <w:pPr>
        <w:pStyle w:val="4"/>
        <w:shd w:val="clear" w:color="auto" w:fill="auto"/>
        <w:spacing w:after="0" w:line="240" w:lineRule="auto"/>
        <w:ind w:firstLine="709"/>
        <w:jc w:val="both"/>
        <w:rPr>
          <w:spacing w:val="0"/>
          <w:sz w:val="28"/>
          <w:szCs w:val="28"/>
        </w:rPr>
      </w:pPr>
      <w:r w:rsidRPr="00792AC2">
        <w:rPr>
          <w:spacing w:val="0"/>
          <w:sz w:val="28"/>
          <w:szCs w:val="28"/>
        </w:rPr>
        <w:t>«О необходимости изменения законодательства по вопросу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w:t>
      </w:r>
      <w:r w:rsidRPr="00792AC2">
        <w:rPr>
          <w:bCs/>
          <w:spacing w:val="0"/>
          <w:sz w:val="28"/>
          <w:szCs w:val="28"/>
        </w:rPr>
        <w:t>»</w:t>
      </w:r>
      <w:r w:rsidRPr="00792AC2">
        <w:rPr>
          <w:spacing w:val="0"/>
          <w:sz w:val="28"/>
          <w:szCs w:val="28"/>
        </w:rPr>
        <w:t xml:space="preserve"> (текст выступления прилагается).</w:t>
      </w:r>
    </w:p>
    <w:p w:rsidR="00792AC2" w:rsidRPr="0088779C" w:rsidRDefault="00792AC2" w:rsidP="004E6E41">
      <w:pPr>
        <w:pStyle w:val="4"/>
        <w:shd w:val="clear" w:color="auto" w:fill="auto"/>
        <w:spacing w:after="0" w:line="240" w:lineRule="auto"/>
        <w:ind w:firstLine="709"/>
        <w:jc w:val="both"/>
        <w:rPr>
          <w:spacing w:val="0"/>
          <w:sz w:val="28"/>
          <w:szCs w:val="28"/>
        </w:rPr>
      </w:pPr>
    </w:p>
    <w:p w:rsidR="0029472F" w:rsidRPr="00F72AE5" w:rsidRDefault="00555E87" w:rsidP="00C36EE2">
      <w:pPr>
        <w:spacing w:after="0" w:line="240" w:lineRule="auto"/>
        <w:ind w:firstLine="709"/>
        <w:jc w:val="both"/>
      </w:pPr>
      <w:r w:rsidRPr="00586718">
        <w:t xml:space="preserve">В целях </w:t>
      </w:r>
      <w:r w:rsidR="007A1462">
        <w:t xml:space="preserve">повышения </w:t>
      </w:r>
      <w:r w:rsidR="007A1462" w:rsidRPr="00681908">
        <w:t>эффективности исполнения судебных решений в части предоставления жилых помещений детям – сиротам, детям, оставшимся без попечения родителей, и лицам из числа детей – сирот и детей, оставшихся без попечения родителей, в Республике Хакасия</w:t>
      </w:r>
      <w:r w:rsidRPr="00586718">
        <w:t>,</w:t>
      </w:r>
      <w:r w:rsidR="0029472F" w:rsidRPr="00586718">
        <w:t xml:space="preserve"> </w:t>
      </w:r>
    </w:p>
    <w:p w:rsidR="00555E87" w:rsidRDefault="00555E87" w:rsidP="00C36EE2">
      <w:pPr>
        <w:spacing w:after="0" w:line="240" w:lineRule="auto"/>
        <w:ind w:firstLine="709"/>
        <w:jc w:val="both"/>
        <w:rPr>
          <w:sz w:val="12"/>
          <w:szCs w:val="12"/>
        </w:rPr>
      </w:pPr>
    </w:p>
    <w:p w:rsidR="00555E87" w:rsidRPr="00586718" w:rsidRDefault="0029472F" w:rsidP="00555E87">
      <w:pPr>
        <w:spacing w:after="0" w:line="240" w:lineRule="auto"/>
        <w:ind w:firstLine="709"/>
        <w:jc w:val="center"/>
        <w:rPr>
          <w:b/>
        </w:rPr>
      </w:pPr>
      <w:r w:rsidRPr="00586718">
        <w:rPr>
          <w:b/>
        </w:rPr>
        <w:t xml:space="preserve">КООРДИНАЦИОННЫЙ СОВЕТ </w:t>
      </w:r>
      <w:r w:rsidR="00555E87" w:rsidRPr="00586718">
        <w:rPr>
          <w:b/>
        </w:rPr>
        <w:t xml:space="preserve">ПРИ УПРАВЛЕНИИ </w:t>
      </w:r>
    </w:p>
    <w:p w:rsidR="00555E87" w:rsidRPr="00586718" w:rsidRDefault="00555E87" w:rsidP="00555E87">
      <w:pPr>
        <w:spacing w:after="0" w:line="240" w:lineRule="auto"/>
        <w:ind w:firstLine="709"/>
        <w:jc w:val="center"/>
        <w:rPr>
          <w:b/>
        </w:rPr>
      </w:pPr>
      <w:r w:rsidRPr="00586718">
        <w:rPr>
          <w:b/>
        </w:rPr>
        <w:t xml:space="preserve">МИНИСТЕРСТВА ЮСТИЦИИ РОССИЙСКОЙ ФЕДЕРАЦИИ </w:t>
      </w:r>
    </w:p>
    <w:p w:rsidR="0029472F" w:rsidRPr="00586718" w:rsidRDefault="00555E87" w:rsidP="00555E87">
      <w:pPr>
        <w:spacing w:after="0" w:line="240" w:lineRule="auto"/>
        <w:ind w:firstLine="709"/>
        <w:jc w:val="center"/>
        <w:rPr>
          <w:b/>
        </w:rPr>
      </w:pPr>
      <w:r w:rsidRPr="00586718">
        <w:rPr>
          <w:b/>
        </w:rPr>
        <w:t xml:space="preserve">ПО РЕСПУБЛИКЕ ХАКАСИЯ </w:t>
      </w:r>
      <w:r w:rsidR="0029472F" w:rsidRPr="00586718">
        <w:rPr>
          <w:b/>
        </w:rPr>
        <w:t>РЕШИЛ:</w:t>
      </w:r>
    </w:p>
    <w:p w:rsidR="00257F85" w:rsidRPr="00586718" w:rsidRDefault="00257F85" w:rsidP="007A1462">
      <w:pPr>
        <w:spacing w:after="0" w:line="240" w:lineRule="auto"/>
        <w:ind w:firstLine="709"/>
        <w:jc w:val="both"/>
        <w:rPr>
          <w:b/>
        </w:rPr>
      </w:pPr>
    </w:p>
    <w:p w:rsidR="007A1462" w:rsidRDefault="007A1462" w:rsidP="007A1462">
      <w:pPr>
        <w:spacing w:after="0" w:line="240" w:lineRule="auto"/>
        <w:ind w:firstLine="709"/>
        <w:jc w:val="both"/>
        <w:rPr>
          <w:b/>
        </w:rPr>
      </w:pPr>
      <w:r w:rsidRPr="006A76DF">
        <w:rPr>
          <w:b/>
        </w:rPr>
        <w:t xml:space="preserve">1.1. </w:t>
      </w:r>
      <w:r>
        <w:rPr>
          <w:b/>
        </w:rPr>
        <w:t>Управлению Министерства юстиции Российской Федерации по Республике Хакасия:</w:t>
      </w:r>
    </w:p>
    <w:p w:rsidR="007A1462" w:rsidRDefault="007A1462" w:rsidP="007A1462">
      <w:pPr>
        <w:spacing w:after="0" w:line="240" w:lineRule="auto"/>
        <w:ind w:firstLine="709"/>
        <w:jc w:val="both"/>
      </w:pPr>
      <w:r>
        <w:rPr>
          <w:b/>
        </w:rPr>
        <w:t xml:space="preserve">1.1.1. </w:t>
      </w:r>
      <w:r w:rsidRPr="005E1611">
        <w:t xml:space="preserve">Направить </w:t>
      </w:r>
      <w:r>
        <w:t xml:space="preserve">запрос в Министерство образования и науки Республики Хакасия о наличии предложений по </w:t>
      </w:r>
      <w:bookmarkStart w:id="0" w:name="_Hlk531793860"/>
      <w:r>
        <w:t xml:space="preserve">изменению законодательства, касающегося предоставления </w:t>
      </w:r>
      <w:r w:rsidRPr="005E1611">
        <w:t>жилых помещений детям – сиротам, детям, оставшимся без попечения родителей, и лицам из числа детей – сирот и детей, оставшихся без попечения родителей</w:t>
      </w:r>
      <w:bookmarkEnd w:id="0"/>
      <w:r>
        <w:t>.</w:t>
      </w:r>
    </w:p>
    <w:p w:rsidR="007A1462" w:rsidRDefault="007A1462" w:rsidP="007A1462">
      <w:pPr>
        <w:spacing w:after="0" w:line="240" w:lineRule="auto"/>
        <w:ind w:firstLine="709"/>
        <w:jc w:val="both"/>
        <w:rPr>
          <w:b/>
        </w:rPr>
      </w:pPr>
      <w:r w:rsidRPr="005E1611">
        <w:rPr>
          <w:b/>
        </w:rPr>
        <w:t xml:space="preserve">Срок: </w:t>
      </w:r>
      <w:r>
        <w:rPr>
          <w:b/>
        </w:rPr>
        <w:t xml:space="preserve">до </w:t>
      </w:r>
      <w:r w:rsidRPr="005E1611">
        <w:rPr>
          <w:b/>
        </w:rPr>
        <w:t>0</w:t>
      </w:r>
      <w:r>
        <w:rPr>
          <w:b/>
        </w:rPr>
        <w:t>1</w:t>
      </w:r>
      <w:r w:rsidRPr="005E1611">
        <w:rPr>
          <w:b/>
        </w:rPr>
        <w:t>.02.2019.</w:t>
      </w:r>
    </w:p>
    <w:p w:rsidR="007A1462" w:rsidRPr="005E1611" w:rsidRDefault="007A1462" w:rsidP="007A1462">
      <w:pPr>
        <w:spacing w:after="0" w:line="240" w:lineRule="auto"/>
        <w:ind w:firstLine="709"/>
        <w:jc w:val="both"/>
        <w:rPr>
          <w:b/>
        </w:rPr>
      </w:pPr>
    </w:p>
    <w:p w:rsidR="007A1462" w:rsidRDefault="007A1462" w:rsidP="007A1462">
      <w:pPr>
        <w:spacing w:after="0" w:line="240" w:lineRule="auto"/>
        <w:ind w:firstLine="709"/>
        <w:jc w:val="both"/>
      </w:pPr>
      <w:r>
        <w:rPr>
          <w:b/>
        </w:rPr>
        <w:t xml:space="preserve">1.1.2. </w:t>
      </w:r>
      <w:r w:rsidRPr="005E1611">
        <w:t xml:space="preserve">Обобщить </w:t>
      </w:r>
      <w:r>
        <w:t xml:space="preserve">имеющиеся предложения по </w:t>
      </w:r>
      <w:r w:rsidRPr="005E1611">
        <w:t>изменению законодательства, касающегося предоставления жилых помещений детям – сиротам, детям, оставшимся без попечения родителей, и лицам из числа детей – сирот и детей, оставшихся без попечения родителей</w:t>
      </w:r>
      <w:r>
        <w:t>. Информацию направить в Минюст России.</w:t>
      </w:r>
    </w:p>
    <w:p w:rsidR="007A1462" w:rsidRPr="00293B55" w:rsidRDefault="007A1462" w:rsidP="007A1462">
      <w:pPr>
        <w:spacing w:after="0" w:line="240" w:lineRule="auto"/>
        <w:ind w:firstLine="709"/>
        <w:jc w:val="both"/>
        <w:rPr>
          <w:b/>
        </w:rPr>
      </w:pPr>
      <w:r>
        <w:rPr>
          <w:b/>
        </w:rPr>
        <w:t>Срок: 31.03.2019.</w:t>
      </w:r>
    </w:p>
    <w:p w:rsidR="007A1462" w:rsidRDefault="007A1462" w:rsidP="007A1462">
      <w:pPr>
        <w:spacing w:after="0" w:line="240" w:lineRule="auto"/>
        <w:ind w:firstLine="709"/>
        <w:jc w:val="both"/>
        <w:rPr>
          <w:b/>
        </w:rPr>
      </w:pPr>
    </w:p>
    <w:p w:rsidR="007A1462" w:rsidRPr="006A76DF" w:rsidRDefault="007A1462" w:rsidP="007A1462">
      <w:pPr>
        <w:spacing w:after="0" w:line="240" w:lineRule="auto"/>
        <w:ind w:firstLine="709"/>
        <w:jc w:val="both"/>
        <w:rPr>
          <w:b/>
        </w:rPr>
      </w:pPr>
      <w:r>
        <w:rPr>
          <w:b/>
        </w:rPr>
        <w:t xml:space="preserve">1.2 </w:t>
      </w:r>
      <w:r w:rsidRPr="006A76DF">
        <w:rPr>
          <w:b/>
        </w:rPr>
        <w:t xml:space="preserve">Управлению Федеральной службы судебных приставов Российской Федерации по Республике Хакасия: </w:t>
      </w:r>
    </w:p>
    <w:p w:rsidR="007A1462" w:rsidRPr="006A76DF" w:rsidRDefault="007A1462" w:rsidP="007A1462">
      <w:pPr>
        <w:spacing w:after="0" w:line="240" w:lineRule="auto"/>
        <w:ind w:firstLine="709"/>
        <w:jc w:val="both"/>
      </w:pPr>
      <w:r w:rsidRPr="006A76DF">
        <w:rPr>
          <w:b/>
        </w:rPr>
        <w:t>1.</w:t>
      </w:r>
      <w:r>
        <w:rPr>
          <w:b/>
        </w:rPr>
        <w:t>2</w:t>
      </w:r>
      <w:r w:rsidRPr="006A76DF">
        <w:rPr>
          <w:b/>
        </w:rPr>
        <w:t>.1.</w:t>
      </w:r>
      <w:r w:rsidRPr="006A76DF">
        <w:t xml:space="preserve"> </w:t>
      </w:r>
      <w:proofErr w:type="gramStart"/>
      <w:r w:rsidRPr="006A76DF">
        <w:t>По итогам работы за 2018 год провести проверку материалов исполнительных производств о предоставлении жилых помещений детям – сиротам, детям, оставшимся без попечения родителей</w:t>
      </w:r>
      <w:r>
        <w:t>,</w:t>
      </w:r>
      <w:r w:rsidRPr="006A76DF">
        <w:t xml:space="preserve"> и лицам из числа детей – сирот и детей, оставшихся без попечения родителей</w:t>
      </w:r>
      <w:r>
        <w:t>,</w:t>
      </w:r>
      <w:r w:rsidRPr="006A76DF">
        <w:t xml:space="preserve"> в Республике Хакасия, по результатам которой </w:t>
      </w:r>
      <w:r>
        <w:t>принять меры по устранению</w:t>
      </w:r>
      <w:r w:rsidRPr="006A76DF">
        <w:t xml:space="preserve"> нарушений при исполнении данной категории исполнительных документов.</w:t>
      </w:r>
      <w:proofErr w:type="gramEnd"/>
    </w:p>
    <w:p w:rsidR="007A1462" w:rsidRDefault="007A1462" w:rsidP="007A1462">
      <w:pPr>
        <w:spacing w:after="0" w:line="240" w:lineRule="auto"/>
        <w:ind w:firstLine="709"/>
        <w:jc w:val="both"/>
        <w:rPr>
          <w:b/>
        </w:rPr>
      </w:pPr>
      <w:bookmarkStart w:id="1" w:name="_Hlk531793787"/>
      <w:r w:rsidRPr="006A76DF">
        <w:rPr>
          <w:b/>
        </w:rPr>
        <w:t>Срок: 20.02.2019.</w:t>
      </w:r>
    </w:p>
    <w:bookmarkEnd w:id="1"/>
    <w:p w:rsidR="007A1462" w:rsidRPr="006A76DF" w:rsidRDefault="007A1462" w:rsidP="007A1462">
      <w:pPr>
        <w:spacing w:after="0" w:line="240" w:lineRule="auto"/>
        <w:ind w:firstLine="709"/>
        <w:jc w:val="both"/>
      </w:pPr>
    </w:p>
    <w:p w:rsidR="007A1462" w:rsidRPr="006A76DF" w:rsidRDefault="007A1462" w:rsidP="007A1462">
      <w:pPr>
        <w:spacing w:after="0" w:line="240" w:lineRule="auto"/>
        <w:ind w:firstLine="709"/>
        <w:jc w:val="both"/>
        <w:rPr>
          <w:b/>
          <w:bCs/>
        </w:rPr>
      </w:pPr>
      <w:r w:rsidRPr="006A76DF">
        <w:rPr>
          <w:b/>
        </w:rPr>
        <w:t>1.</w:t>
      </w:r>
      <w:r>
        <w:rPr>
          <w:b/>
        </w:rPr>
        <w:t>3</w:t>
      </w:r>
      <w:r w:rsidRPr="006A76DF">
        <w:rPr>
          <w:b/>
        </w:rPr>
        <w:t xml:space="preserve">. </w:t>
      </w:r>
      <w:r>
        <w:rPr>
          <w:b/>
        </w:rPr>
        <w:t xml:space="preserve">Рекомендовать Правительству </w:t>
      </w:r>
      <w:r w:rsidRPr="006A76DF">
        <w:rPr>
          <w:b/>
        </w:rPr>
        <w:t xml:space="preserve">Республики Хакасия, </w:t>
      </w:r>
      <w:r>
        <w:rPr>
          <w:b/>
        </w:rPr>
        <w:t>Верховному Совету Республики Хакасия</w:t>
      </w:r>
      <w:r w:rsidRPr="006A76DF">
        <w:rPr>
          <w:b/>
          <w:bCs/>
        </w:rPr>
        <w:t xml:space="preserve">: </w:t>
      </w:r>
    </w:p>
    <w:p w:rsidR="007A1462" w:rsidRPr="006A76DF" w:rsidRDefault="007A1462" w:rsidP="007A1462">
      <w:pPr>
        <w:widowControl w:val="0"/>
        <w:autoSpaceDE w:val="0"/>
        <w:autoSpaceDN w:val="0"/>
        <w:adjustRightInd w:val="0"/>
        <w:spacing w:after="0" w:line="240" w:lineRule="auto"/>
        <w:ind w:firstLine="709"/>
        <w:jc w:val="both"/>
      </w:pPr>
      <w:r w:rsidRPr="006A76DF">
        <w:rPr>
          <w:b/>
        </w:rPr>
        <w:t>1.</w:t>
      </w:r>
      <w:r>
        <w:rPr>
          <w:b/>
        </w:rPr>
        <w:t>3</w:t>
      </w:r>
      <w:r w:rsidRPr="006A76DF">
        <w:rPr>
          <w:b/>
        </w:rPr>
        <w:t>.1</w:t>
      </w:r>
      <w:r w:rsidRPr="006A76DF">
        <w:t xml:space="preserve">. При формировании бюджета Республики Хакасия </w:t>
      </w:r>
      <w:r>
        <w:t xml:space="preserve">и внесении в него изменений, учитывать объемы расходных обязательств, необходимых для исполнения </w:t>
      </w:r>
      <w:r w:rsidRPr="006A76DF">
        <w:t xml:space="preserve">исполнительных </w:t>
      </w:r>
      <w:r>
        <w:t>производств по судебным решениям</w:t>
      </w:r>
      <w:r w:rsidRPr="006A76DF">
        <w:t xml:space="preserve"> о предоставлении жилых помещений детям – сиротам, детям, оставшимся без попечения родителей и лицам из числа детей – сирот и детей, оставшихся без попечения родителей в </w:t>
      </w:r>
      <w:r>
        <w:t>полном объеме</w:t>
      </w:r>
      <w:r w:rsidRPr="006A76DF">
        <w:t>.</w:t>
      </w:r>
    </w:p>
    <w:p w:rsidR="007A1462" w:rsidRPr="006A76DF" w:rsidRDefault="007A1462" w:rsidP="007A1462">
      <w:pPr>
        <w:widowControl w:val="0"/>
        <w:autoSpaceDE w:val="0"/>
        <w:autoSpaceDN w:val="0"/>
        <w:adjustRightInd w:val="0"/>
        <w:spacing w:after="0" w:line="240" w:lineRule="auto"/>
        <w:ind w:firstLine="709"/>
        <w:jc w:val="both"/>
        <w:rPr>
          <w:b/>
        </w:rPr>
      </w:pPr>
      <w:r w:rsidRPr="006A76DF">
        <w:rPr>
          <w:b/>
        </w:rPr>
        <w:t xml:space="preserve">Срок: </w:t>
      </w:r>
      <w:r>
        <w:rPr>
          <w:b/>
        </w:rPr>
        <w:t>01.12.2019</w:t>
      </w:r>
      <w:r w:rsidRPr="006A76DF">
        <w:rPr>
          <w:b/>
        </w:rPr>
        <w:t>.</w:t>
      </w:r>
    </w:p>
    <w:p w:rsidR="0071413A" w:rsidRPr="00F72AE5" w:rsidRDefault="00555E87" w:rsidP="00555E87">
      <w:pPr>
        <w:spacing w:after="0" w:line="240" w:lineRule="auto"/>
        <w:ind w:firstLine="709"/>
        <w:jc w:val="center"/>
        <w:rPr>
          <w:b/>
        </w:rPr>
      </w:pPr>
      <w:r w:rsidRPr="00586718">
        <w:rPr>
          <w:b/>
          <w:lang w:val="en-US"/>
        </w:rPr>
        <w:lastRenderedPageBreak/>
        <w:t>I</w:t>
      </w:r>
      <w:r w:rsidRPr="00AD0B83">
        <w:rPr>
          <w:b/>
        </w:rPr>
        <w:t xml:space="preserve"> </w:t>
      </w:r>
      <w:proofErr w:type="spellStart"/>
      <w:r w:rsidRPr="00586718">
        <w:rPr>
          <w:b/>
          <w:lang w:val="en-US"/>
        </w:rPr>
        <w:t>I</w:t>
      </w:r>
      <w:proofErr w:type="spellEnd"/>
    </w:p>
    <w:p w:rsidR="00D23306" w:rsidRPr="00006F05" w:rsidRDefault="00D23306" w:rsidP="00B43145">
      <w:pPr>
        <w:spacing w:after="0" w:line="240" w:lineRule="auto"/>
        <w:ind w:firstLine="709"/>
        <w:jc w:val="both"/>
        <w:rPr>
          <w:sz w:val="12"/>
          <w:szCs w:val="12"/>
        </w:rPr>
      </w:pPr>
    </w:p>
    <w:p w:rsidR="0071413A" w:rsidRPr="00586718" w:rsidRDefault="007A1462" w:rsidP="00B43145">
      <w:pPr>
        <w:autoSpaceDE w:val="0"/>
        <w:autoSpaceDN w:val="0"/>
        <w:adjustRightInd w:val="0"/>
        <w:spacing w:after="0" w:line="240" w:lineRule="auto"/>
        <w:ind w:firstLine="709"/>
        <w:jc w:val="both"/>
        <w:rPr>
          <w:b/>
        </w:rPr>
      </w:pPr>
      <w:r>
        <w:rPr>
          <w:b/>
        </w:rPr>
        <w:t>М.Ю. Пальчиков</w:t>
      </w:r>
    </w:p>
    <w:p w:rsidR="007A1462" w:rsidRPr="00234387" w:rsidRDefault="007A1462" w:rsidP="007A1462">
      <w:pPr>
        <w:spacing w:after="0" w:line="240" w:lineRule="auto"/>
        <w:ind w:firstLine="709"/>
        <w:jc w:val="both"/>
      </w:pPr>
      <w:proofErr w:type="gramStart"/>
      <w:r w:rsidRPr="00234387">
        <w:t xml:space="preserve">В текущем году органами – участниками Координационного совета </w:t>
      </w:r>
      <w:r w:rsidR="00556914" w:rsidRPr="00234387">
        <w:t xml:space="preserve">при Управлении Министерства юстиции Российской Федерации по Республике Хакасия (далее – Координационный совет) </w:t>
      </w:r>
      <w:r w:rsidRPr="00234387">
        <w:t>осуществлялись мероприятия в соответствии с решениями от 23 марта 2017 года, 07 декабря 2017 года и 26 апреля 2018 года в сфере деятельности территориальных органов ФСИН и ФССП России, обеспечения единства правового пространства и оказания правовой помощи.</w:t>
      </w:r>
      <w:proofErr w:type="gramEnd"/>
    </w:p>
    <w:p w:rsidR="007A1462" w:rsidRPr="00234387" w:rsidRDefault="007A1462" w:rsidP="007A1462">
      <w:pPr>
        <w:spacing w:after="0" w:line="240" w:lineRule="auto"/>
        <w:ind w:firstLine="709"/>
        <w:jc w:val="both"/>
      </w:pPr>
      <w:proofErr w:type="gramStart"/>
      <w:r w:rsidRPr="00234387">
        <w:t>Во исполнение п</w:t>
      </w:r>
      <w:r w:rsidR="006F6F03">
        <w:t>.</w:t>
      </w:r>
      <w:r w:rsidRPr="00234387">
        <w:t xml:space="preserve"> 1.1. решения от 23.03.2017 по вопросу «О реализации Федерального закона от 21.11.2011 № 324-ФЗ «О бесплатной юридической помощи в РФ» и Закона Республики Хакасия от 05.10.2012 № 82-ЗРХ «Об оказании бесплатной юридической помощи в Республике Хакасия», с учетом п. 2.3 решения от 07.12.2017 г. о продолжении в 2018 году реализации решения Координационного совета от 23.03.2017 </w:t>
      </w:r>
      <w:r w:rsidRPr="00234387">
        <w:rPr>
          <w:iCs/>
        </w:rPr>
        <w:t xml:space="preserve">по </w:t>
      </w:r>
      <w:bookmarkStart w:id="2" w:name="_Hlk531786817"/>
      <w:r w:rsidRPr="00234387">
        <w:rPr>
          <w:iCs/>
        </w:rPr>
        <w:t>информированию населения о</w:t>
      </w:r>
      <w:proofErr w:type="gramEnd"/>
      <w:r w:rsidRPr="00234387">
        <w:rPr>
          <w:iCs/>
        </w:rPr>
        <w:t xml:space="preserve"> </w:t>
      </w:r>
      <w:proofErr w:type="gramStart"/>
      <w:r w:rsidRPr="00234387">
        <w:rPr>
          <w:iCs/>
        </w:rPr>
        <w:t>порядке</w:t>
      </w:r>
      <w:proofErr w:type="gramEnd"/>
      <w:r w:rsidRPr="00234387">
        <w:rPr>
          <w:iCs/>
        </w:rPr>
        <w:t xml:space="preserve"> оказания бесплатной юридической помощи</w:t>
      </w:r>
      <w:bookmarkEnd w:id="2"/>
      <w:r w:rsidRPr="00234387">
        <w:rPr>
          <w:iCs/>
        </w:rPr>
        <w:t>, Управлением:</w:t>
      </w:r>
    </w:p>
    <w:p w:rsidR="007A1462" w:rsidRPr="00234387" w:rsidRDefault="007A1462" w:rsidP="007A1462">
      <w:pPr>
        <w:widowControl w:val="0"/>
        <w:autoSpaceDE w:val="0"/>
        <w:autoSpaceDN w:val="0"/>
        <w:adjustRightInd w:val="0"/>
        <w:spacing w:after="0" w:line="240" w:lineRule="auto"/>
        <w:ind w:firstLine="709"/>
        <w:jc w:val="both"/>
      </w:pPr>
      <w:r w:rsidRPr="00234387">
        <w:t>- в июне, сентябре 2018 года с использованием средств массовой информации (на Интернет-сайте Управления, в республиканской газете «Хакасия») размещена статья «Право на получение бесплатной юридической помощи гарантировано конституцией»;</w:t>
      </w:r>
    </w:p>
    <w:p w:rsidR="007A1462" w:rsidRPr="00234387" w:rsidRDefault="007A1462" w:rsidP="007A1462">
      <w:pPr>
        <w:widowControl w:val="0"/>
        <w:autoSpaceDE w:val="0"/>
        <w:autoSpaceDN w:val="0"/>
        <w:adjustRightInd w:val="0"/>
        <w:spacing w:after="0" w:line="240" w:lineRule="auto"/>
        <w:ind w:firstLine="709"/>
        <w:jc w:val="both"/>
      </w:pPr>
      <w:r w:rsidRPr="00234387">
        <w:t>- на Интернет-сайте Управления в специально созданном разделе доступна информация о порядке получения бесплатной юридической помощи, которая поддерживается в актуальном состоянии с учетом изменений действующего законодательства;</w:t>
      </w:r>
    </w:p>
    <w:p w:rsidR="007A1462" w:rsidRPr="00234387" w:rsidRDefault="007A1462" w:rsidP="007A1462">
      <w:pPr>
        <w:widowControl w:val="0"/>
        <w:autoSpaceDE w:val="0"/>
        <w:autoSpaceDN w:val="0"/>
        <w:adjustRightInd w:val="0"/>
        <w:spacing w:after="0" w:line="240" w:lineRule="auto"/>
        <w:ind w:firstLine="709"/>
        <w:jc w:val="both"/>
      </w:pPr>
      <w:r w:rsidRPr="00234387">
        <w:t xml:space="preserve">- в марте 2018 года 173-м адресатам разосланы актуализированные информационные материалы и буклет о порядке оказания бесплатной юридической помощи гражданам адвокатом. </w:t>
      </w:r>
      <w:proofErr w:type="gramStart"/>
      <w:r w:rsidRPr="00234387">
        <w:t>В своих письмах Управление обратилось с просьбой оказать содействие в доведении информации до сведения граждан путем ее тиражирования и размещения в доступных для граждан местах, а также рассмотреть возможность размещения на своих интернет - сайтах и в печатных средствах массовой информации, о чем проинформировать Управление в телефонном режиме.</w:t>
      </w:r>
      <w:proofErr w:type="gramEnd"/>
      <w:r w:rsidRPr="00234387">
        <w:t xml:space="preserve"> Получатели писем сообщили в Управление о способах размещения информации: на своих сайтах или страницах портала органов исполнительной власти Республики Хакасия, о ссылке на сайт Управления; на стендах в помещениях государственных и муниципальных органов и подведомственных организаций; в общественных приемных; по информации, полученной от глав отдельных муниципальных образований, текст информационных материалов, как по просьбе Управления, так и в инициативном порядке публиковался в районных газетах. </w:t>
      </w:r>
    </w:p>
    <w:p w:rsidR="007A1462" w:rsidRPr="00907F05" w:rsidRDefault="007A1462" w:rsidP="007A1462">
      <w:pPr>
        <w:spacing w:after="0" w:line="240" w:lineRule="auto"/>
        <w:ind w:firstLine="709"/>
        <w:jc w:val="both"/>
        <w:rPr>
          <w:shd w:val="clear" w:color="auto" w:fill="FFFFFF"/>
        </w:rPr>
      </w:pPr>
      <w:r w:rsidRPr="00907F05">
        <w:t>Во исполнение п</w:t>
      </w:r>
      <w:r w:rsidR="006F6F03">
        <w:t>.</w:t>
      </w:r>
      <w:r w:rsidRPr="00907F05">
        <w:t xml:space="preserve"> 1.2 решения, Аппаратом Уполномоченного по правам человека в Республике Хакасия предоставлена информация, что в целях оказания бесплатной юридической помощи Уполномоченный по правам человека в Республике Хакасия и исполняющий обязанности Уполномоченного принимали регулярное участие в выездных заседаниях. </w:t>
      </w:r>
      <w:r w:rsidRPr="00907F05">
        <w:rPr>
          <w:shd w:val="clear" w:color="auto" w:fill="FFFFFF"/>
        </w:rPr>
        <w:t xml:space="preserve">В целом, за 2017 год в адрес Уполномоченного поступило </w:t>
      </w:r>
      <w:proofErr w:type="gramStart"/>
      <w:r w:rsidRPr="00907F05">
        <w:rPr>
          <w:shd w:val="clear" w:color="auto" w:fill="FFFFFF"/>
        </w:rPr>
        <w:t>свыше тысячи обращений</w:t>
      </w:r>
      <w:proofErr w:type="gramEnd"/>
      <w:r w:rsidRPr="00907F05">
        <w:rPr>
          <w:shd w:val="clear" w:color="auto" w:fill="FFFFFF"/>
        </w:rPr>
        <w:t xml:space="preserve"> в интересах полутора тысяч человек. В течение 2018 года за 1 полугодие поступило 427 обращений граждан, по которым оказана консультативная помощь. Размещение информации в СМИ осуществлялось по мере возможности. Выездной прием граждан в течение первого полугодия 2018 года был осуществлен в г</w:t>
      </w:r>
      <w:r>
        <w:rPr>
          <w:shd w:val="clear" w:color="auto" w:fill="FFFFFF"/>
        </w:rPr>
        <w:t>ородах</w:t>
      </w:r>
      <w:r w:rsidRPr="00907F05">
        <w:rPr>
          <w:shd w:val="clear" w:color="auto" w:fill="FFFFFF"/>
        </w:rPr>
        <w:t xml:space="preserve"> </w:t>
      </w:r>
      <w:proofErr w:type="spellStart"/>
      <w:r w:rsidRPr="00907F05">
        <w:rPr>
          <w:shd w:val="clear" w:color="auto" w:fill="FFFFFF"/>
        </w:rPr>
        <w:t>Черногорске</w:t>
      </w:r>
      <w:proofErr w:type="spellEnd"/>
      <w:r w:rsidRPr="00907F05">
        <w:rPr>
          <w:shd w:val="clear" w:color="auto" w:fill="FFFFFF"/>
        </w:rPr>
        <w:t xml:space="preserve">, Саяногорске, Сорске, </w:t>
      </w:r>
      <w:r>
        <w:rPr>
          <w:shd w:val="clear" w:color="auto" w:fill="FFFFFF"/>
        </w:rPr>
        <w:t>и сельских поселениях</w:t>
      </w:r>
      <w:r w:rsidRPr="00907F05">
        <w:rPr>
          <w:shd w:val="clear" w:color="auto" w:fill="FFFFFF"/>
        </w:rPr>
        <w:t xml:space="preserve"> Аскиз, Усть-Абакан, </w:t>
      </w:r>
      <w:proofErr w:type="spellStart"/>
      <w:r w:rsidRPr="00907F05">
        <w:rPr>
          <w:shd w:val="clear" w:color="auto" w:fill="FFFFFF"/>
        </w:rPr>
        <w:t>Шира</w:t>
      </w:r>
      <w:proofErr w:type="spellEnd"/>
      <w:r w:rsidRPr="00907F05">
        <w:rPr>
          <w:shd w:val="clear" w:color="auto" w:fill="FFFFFF"/>
        </w:rPr>
        <w:t>, Боград, Копьево</w:t>
      </w:r>
      <w:r>
        <w:rPr>
          <w:shd w:val="clear" w:color="auto" w:fill="FFFFFF"/>
        </w:rPr>
        <w:t>,</w:t>
      </w:r>
      <w:r w:rsidRPr="00907F05">
        <w:rPr>
          <w:shd w:val="clear" w:color="auto" w:fill="FFFFFF"/>
        </w:rPr>
        <w:t xml:space="preserve"> </w:t>
      </w:r>
      <w:proofErr w:type="spellStart"/>
      <w:r w:rsidRPr="00907F05">
        <w:rPr>
          <w:shd w:val="clear" w:color="auto" w:fill="FFFFFF"/>
        </w:rPr>
        <w:t>Аршаново</w:t>
      </w:r>
      <w:proofErr w:type="spellEnd"/>
      <w:r w:rsidRPr="00907F05">
        <w:rPr>
          <w:shd w:val="clear" w:color="auto" w:fill="FFFFFF"/>
        </w:rPr>
        <w:t>.</w:t>
      </w:r>
    </w:p>
    <w:p w:rsidR="007A1462" w:rsidRDefault="007A1462" w:rsidP="007A1462">
      <w:pPr>
        <w:spacing w:after="0" w:line="240" w:lineRule="auto"/>
        <w:ind w:firstLine="709"/>
        <w:jc w:val="both"/>
      </w:pPr>
      <w:proofErr w:type="gramStart"/>
      <w:r w:rsidRPr="00234387">
        <w:lastRenderedPageBreak/>
        <w:t>Во исполнение п. 1.3 решения Адвокатской палатой Республики Хакасия в целях информирования населения о порядке оказания бесплатной юридической помощи организовано участие адвокатов в пяти выездных мероприятиях. 01 и 21 июня 2018 года Адвокатской палатой на официальном интернет – сайте были размещены объявления об оказании бесплатной юридической помощи гражданам.</w:t>
      </w:r>
      <w:proofErr w:type="gramEnd"/>
      <w:r w:rsidRPr="00234387">
        <w:t xml:space="preserve"> В день Общероссийского приёма граждан представителями Адвокатской палаты осуществлялось консультирование населения по вопросам оказания бесплатной юридической помощи.</w:t>
      </w:r>
    </w:p>
    <w:p w:rsidR="00556914" w:rsidRPr="00556914" w:rsidRDefault="00556914" w:rsidP="007A1462">
      <w:pPr>
        <w:spacing w:after="0" w:line="240" w:lineRule="auto"/>
        <w:ind w:firstLine="709"/>
        <w:jc w:val="both"/>
        <w:rPr>
          <w:sz w:val="8"/>
          <w:szCs w:val="8"/>
        </w:rPr>
      </w:pPr>
    </w:p>
    <w:p w:rsidR="007A1462" w:rsidRPr="00234387" w:rsidRDefault="007A1462" w:rsidP="007A1462">
      <w:pPr>
        <w:spacing w:after="0" w:line="240" w:lineRule="auto"/>
        <w:ind w:firstLine="709"/>
        <w:jc w:val="both"/>
      </w:pPr>
      <w:r w:rsidRPr="00234387">
        <w:t>Во исполнение п</w:t>
      </w:r>
      <w:r w:rsidR="006F6F03">
        <w:t>.</w:t>
      </w:r>
      <w:r w:rsidRPr="00234387">
        <w:t xml:space="preserve"> 1.1. решения от 07.12.2017 по вопросу: </w:t>
      </w:r>
      <w:proofErr w:type="gramStart"/>
      <w:r w:rsidRPr="00234387">
        <w:t>«Об исполнении направленных в орган ЗАГС Республики Хакасия решений судов, вступивших в законную силу», согласно которому Управлению поручено продолжить практику направления обобщения судебной практики в сфере государственной регистрации актов гражданского состояния в Министерство по делам юстиции и региональной безопасности Республики Хакасия и в Верховный Суд Республики Хакасия, обобщена судебная практика Республики Хакасия за 1 полугодие 2018 года в сфере государственной</w:t>
      </w:r>
      <w:proofErr w:type="gramEnd"/>
      <w:r w:rsidRPr="00234387">
        <w:t xml:space="preserve"> регистрации актов гражданского состояния, соответствующая информацию направлена в Министерство по делам юстиции и региональной безопасности Республики Хакасия. Сведений о нарушении законодательства, требующих направления в Верховный Суд Республики Хакасия, не выявлялось.</w:t>
      </w:r>
    </w:p>
    <w:p w:rsidR="007A1462" w:rsidRPr="00234387" w:rsidRDefault="007A1462" w:rsidP="007A1462">
      <w:pPr>
        <w:spacing w:after="0" w:line="240" w:lineRule="auto"/>
        <w:ind w:firstLine="709"/>
        <w:jc w:val="both"/>
      </w:pPr>
      <w:r w:rsidRPr="00234387">
        <w:t xml:space="preserve">Аналогичное обобщение за 2 полугодие 2018 будет проведено в первом полугодии 2019 года. </w:t>
      </w:r>
    </w:p>
    <w:p w:rsidR="007A1462" w:rsidRDefault="007A1462" w:rsidP="007A1462">
      <w:pPr>
        <w:spacing w:after="0" w:line="240" w:lineRule="auto"/>
        <w:ind w:firstLine="709"/>
        <w:jc w:val="both"/>
      </w:pPr>
      <w:proofErr w:type="gramStart"/>
      <w:r w:rsidRPr="00234387">
        <w:t>Во исполнение п</w:t>
      </w:r>
      <w:r w:rsidR="006F6F03">
        <w:t>.</w:t>
      </w:r>
      <w:r w:rsidRPr="00234387">
        <w:t xml:space="preserve"> 1.2, 1.3 решения, содержащих поручения Министерству по делам юстиции и региональной безопасности Республики Хакасия и Верховному суду Республики Хакасия об участии представителей органов ЗАГС в судебных заседаниях по вопросам государственной регистрации актов гражданского состояния, согласно информации, полученной от Департамента записи актов гражданского состояния Министерства по делам юстиции и региональной безопасности Республики Хакасия, представители Департамента регулярно принимают участие</w:t>
      </w:r>
      <w:proofErr w:type="gramEnd"/>
      <w:r w:rsidRPr="00234387">
        <w:t xml:space="preserve"> в судебных заседаниях, связанных с регистрацией актов гражданского состояния.</w:t>
      </w:r>
    </w:p>
    <w:p w:rsidR="00556914" w:rsidRPr="00556914" w:rsidRDefault="00556914" w:rsidP="007A1462">
      <w:pPr>
        <w:spacing w:after="0" w:line="240" w:lineRule="auto"/>
        <w:ind w:firstLine="709"/>
        <w:jc w:val="both"/>
        <w:rPr>
          <w:sz w:val="8"/>
          <w:szCs w:val="8"/>
        </w:rPr>
      </w:pPr>
    </w:p>
    <w:p w:rsidR="007A1462" w:rsidRPr="00234387" w:rsidRDefault="007A1462" w:rsidP="007A1462">
      <w:pPr>
        <w:spacing w:after="0" w:line="240" w:lineRule="auto"/>
        <w:ind w:firstLine="709"/>
        <w:jc w:val="both"/>
      </w:pPr>
      <w:proofErr w:type="gramStart"/>
      <w:r w:rsidRPr="00234387">
        <w:t xml:space="preserve">Во исполнение п.п. 1.1. и 1.2 решения от 26.04.2018 по вопросу «О проблемах обеспечения единства правового пространства органами местного самоуправления при принятии муниципальных правовых актов, на примере ведения регистра муниципальных нормативных правовых актов Республики Хакасия», Управлением подготовлена и направлена в органы местного самоуправления информация о портале «Нормативные правовые акты в Российской Федерации» с доменным именем </w:t>
      </w:r>
      <w:hyperlink r:id="rId8" w:history="1">
        <w:r w:rsidRPr="00234387">
          <w:rPr>
            <w:rStyle w:val="a6"/>
          </w:rPr>
          <w:t>http://pravo-minjust.ru</w:t>
        </w:r>
      </w:hyperlink>
      <w:r w:rsidRPr="00234387">
        <w:t xml:space="preserve"> , </w:t>
      </w:r>
      <w:hyperlink r:id="rId9" w:history="1">
        <w:proofErr w:type="gramEnd"/>
        <w:r w:rsidRPr="00234387">
          <w:rPr>
            <w:rStyle w:val="a6"/>
          </w:rPr>
          <w:t>http://право-минюст.рф</w:t>
        </w:r>
      </w:hyperlink>
      <w:proofErr w:type="gramStart"/>
      <w:r w:rsidRPr="00234387">
        <w:t xml:space="preserve"> ,</w:t>
      </w:r>
      <w:proofErr w:type="gramEnd"/>
      <w:r w:rsidRPr="00234387">
        <w:t xml:space="preserve"> как об источнике официального размещения текстов нормативных правовых актов, а Министерством по делам юстиции и региональной безопасности Республики Хакасия продолжена деятельность по обеспечению единства правового пространства Российской Федерации путем методического обеспечения осуществления органами местного самоуправления в Республике Хакасия правотворческой деятельности в отношении муниципальных правовых актов и их представления в регистр муниципальных нормативных правовых актов Республики Хакасия.</w:t>
      </w:r>
    </w:p>
    <w:p w:rsidR="007A1462" w:rsidRPr="00234387" w:rsidRDefault="007A1462" w:rsidP="007A1462">
      <w:pPr>
        <w:shd w:val="clear" w:color="auto" w:fill="FFFFFF"/>
        <w:spacing w:after="0" w:line="240" w:lineRule="auto"/>
        <w:ind w:firstLine="709"/>
        <w:jc w:val="both"/>
      </w:pPr>
      <w:r w:rsidRPr="00234387">
        <w:t xml:space="preserve">Во исполнение п. 2.1 решения от 26.04.2018, согласно которому Управлению поручено продолжить практику взаимодействия с органами государственной власти, местного самоуправления, правоохранительными и иными государственными органами Республики Хакасия в целях обеспечения эффективного исполнения </w:t>
      </w:r>
      <w:r w:rsidRPr="00234387">
        <w:lastRenderedPageBreak/>
        <w:t xml:space="preserve">Управлением государственной функции по осуществлению </w:t>
      </w:r>
      <w:proofErr w:type="gramStart"/>
      <w:r w:rsidRPr="00234387">
        <w:t>контроля за</w:t>
      </w:r>
      <w:proofErr w:type="gramEnd"/>
      <w:r w:rsidRPr="00234387">
        <w:t xml:space="preserve"> деятельностью некоммерческих организаций,</w:t>
      </w:r>
      <w:r w:rsidRPr="00234387">
        <w:rPr>
          <w:spacing w:val="-3"/>
        </w:rPr>
        <w:t xml:space="preserve"> продолжено межведомственное взаимодействие по указанному вопросу</w:t>
      </w:r>
      <w:r w:rsidRPr="00234387">
        <w:t>.</w:t>
      </w:r>
    </w:p>
    <w:p w:rsidR="007A1462" w:rsidRPr="00234387" w:rsidRDefault="007A1462" w:rsidP="007A1462">
      <w:pPr>
        <w:shd w:val="clear" w:color="auto" w:fill="FFFFFF"/>
        <w:spacing w:after="0" w:line="240" w:lineRule="auto"/>
        <w:ind w:firstLine="709"/>
        <w:jc w:val="both"/>
      </w:pPr>
      <w:proofErr w:type="gramStart"/>
      <w:r w:rsidRPr="00234387">
        <w:t>Так, в соответствии с решением Методического совета по вопросам государственной регистрации и контроля за деятельностью некоммерческих организаций при Минюсте России (7-8 июля 2009 года) в Прокуратуру Республики Хакасия направлена информация и копии документов в отношении Профессионального союза участников дорожного движения «Право на жизнь», представившего на государственную регистрацию документы, противоречащие федеральному законодательству, для возможного принятия мер прокурорского реагирования.</w:t>
      </w:r>
      <w:proofErr w:type="gramEnd"/>
      <w:r w:rsidRPr="00234387">
        <w:t xml:space="preserve"> По результатам рассмотрения указанных материалов Прокуратурой Республики Хакасия подготовлено и направлено в Верховный Суд Республики Хакасия административное исковое заявление о ликвидации указанной организации. </w:t>
      </w:r>
    </w:p>
    <w:p w:rsidR="007A1462" w:rsidRPr="00234387" w:rsidRDefault="007A1462" w:rsidP="007A1462">
      <w:pPr>
        <w:shd w:val="clear" w:color="auto" w:fill="FFFFFF"/>
        <w:spacing w:after="0" w:line="240" w:lineRule="auto"/>
        <w:ind w:firstLine="709"/>
        <w:jc w:val="both"/>
      </w:pPr>
      <w:r w:rsidRPr="00234387">
        <w:t xml:space="preserve">Достигнута договоренность с Министерством по делам юстиции и региональной безопасности Республики Хакасия об информировании Управления о согласовании поступивших уведомлений о </w:t>
      </w:r>
      <w:r w:rsidRPr="00234387">
        <w:rPr>
          <w:spacing w:val="-1"/>
        </w:rPr>
        <w:t xml:space="preserve">проведении публичных мероприятий республиканского значения некоммерческими </w:t>
      </w:r>
      <w:r w:rsidRPr="00234387">
        <w:t>организациями, поданных в порядке статьи 7 Федерального закона от 19.06.2004 № 54-ФЗ «О собраниях, митингах, демонстрациях, шествиях и пикетированиях» в Министерство. Соответствующие изменения внесены в межведомственное соглашение и уже реализуются (п. 2.1.2 решения). Кроме этого, главам четырёх городских муниципальных образований были направлены письма об оказании содействия и рассмотрения вопроса о возможности информирования Управления по аналогичным поводам.</w:t>
      </w:r>
    </w:p>
    <w:p w:rsidR="007A1462" w:rsidRPr="00234387" w:rsidRDefault="007A1462" w:rsidP="007A1462">
      <w:pPr>
        <w:shd w:val="clear" w:color="auto" w:fill="FFFFFF"/>
        <w:spacing w:after="0" w:line="240" w:lineRule="auto"/>
        <w:ind w:firstLine="709"/>
        <w:jc w:val="both"/>
      </w:pPr>
      <w:r w:rsidRPr="00234387">
        <w:rPr>
          <w:spacing w:val="-2"/>
        </w:rPr>
        <w:t>В сентябре 2018 года специалисты Управления</w:t>
      </w:r>
      <w:r w:rsidRPr="00234387">
        <w:t xml:space="preserve"> приняли участие в совместном совещании с представителями Управления ФССП по Республике Хакасия по вопросам взаимодействия в области оперативного обмена сведениями, непосредственно связанными с выполнением задач и функций, </w:t>
      </w:r>
      <w:r w:rsidRPr="00234387">
        <w:rPr>
          <w:spacing w:val="-2"/>
        </w:rPr>
        <w:t xml:space="preserve">возложенных на указанные органы. По результатам совещания отработана процедура </w:t>
      </w:r>
      <w:r w:rsidRPr="00234387">
        <w:t>ежеквартальной сверки по исполнительным документам о взыскании административных штрафов с некоммерческих организаций, вынесенных на основании протоколов об административных правонарушениях, о чем внесены соответствующие изменения в межведомственное соглашение, которые также реализуются. Налажен тесный и продуктивный конта</w:t>
      </w:r>
      <w:proofErr w:type="gramStart"/>
      <w:r w:rsidRPr="00234387">
        <w:t>кт с пр</w:t>
      </w:r>
      <w:proofErr w:type="gramEnd"/>
      <w:r w:rsidRPr="00234387">
        <w:t>едставителями УФССП России по Республике Хакасия по данному направлению.</w:t>
      </w:r>
    </w:p>
    <w:p w:rsidR="007A1462" w:rsidRPr="00234387" w:rsidRDefault="007A1462" w:rsidP="007A1462">
      <w:pPr>
        <w:shd w:val="clear" w:color="auto" w:fill="FFFFFF"/>
        <w:spacing w:after="0" w:line="240" w:lineRule="auto"/>
        <w:ind w:firstLine="709"/>
        <w:jc w:val="both"/>
      </w:pPr>
      <w:r w:rsidRPr="00234387">
        <w:t xml:space="preserve">Во исполнение п. 2.1.3. в целях обеспечения реализации мероприятий по информированию некоммерческих организаций по вопросам осуществления Управлением Министерства юстиции Российской Федерации по Республике Хакасия </w:t>
      </w:r>
      <w:proofErr w:type="gramStart"/>
      <w:r w:rsidRPr="00234387">
        <w:t>контроля за</w:t>
      </w:r>
      <w:proofErr w:type="gramEnd"/>
      <w:r w:rsidRPr="00234387">
        <w:t xml:space="preserve"> деятельностью некоммерческих организаций в Общественную палату Республики Хакасия 14.05.2018 был направлен Обзор практики осуществления государственного надзора за деятельностью некоммерческих организаций.</w:t>
      </w:r>
    </w:p>
    <w:p w:rsidR="007A1462" w:rsidRPr="00234387" w:rsidRDefault="007A1462" w:rsidP="007A1462">
      <w:pPr>
        <w:shd w:val="clear" w:color="auto" w:fill="FFFFFF"/>
        <w:spacing w:after="0" w:line="240" w:lineRule="auto"/>
        <w:ind w:firstLine="709"/>
        <w:jc w:val="both"/>
      </w:pPr>
      <w:r w:rsidRPr="00234387">
        <w:t xml:space="preserve">Во исполнение п. 2.1.4 решения, 30.10.2018 года для некоммерческих организаций республики Управлением совместно с Общественной палатой Республики Хакасия проведен семинар на тему «Приобретение некоммерческой организацией статуса исполнителя общественно полезных услуг». </w:t>
      </w:r>
    </w:p>
    <w:p w:rsidR="007A1462" w:rsidRPr="00234387" w:rsidRDefault="007A1462" w:rsidP="007A1462">
      <w:pPr>
        <w:spacing w:after="0" w:line="240" w:lineRule="auto"/>
        <w:ind w:firstLine="709"/>
        <w:jc w:val="both"/>
      </w:pPr>
      <w:r w:rsidRPr="00234387">
        <w:t>Во исполнение п.2 решения от 07.12.2017, в 2018 году была продолжена реализация решений Координационного совета:</w:t>
      </w:r>
    </w:p>
    <w:p w:rsidR="007A1462" w:rsidRPr="00234387" w:rsidRDefault="007A1462" w:rsidP="007A1462">
      <w:pPr>
        <w:spacing w:after="0" w:line="240" w:lineRule="auto"/>
        <w:ind w:firstLine="709"/>
        <w:jc w:val="both"/>
      </w:pPr>
      <w:proofErr w:type="gramStart"/>
      <w:r w:rsidRPr="00234387">
        <w:lastRenderedPageBreak/>
        <w:t>- от 03.06.2016 по вопросу «О проблемах приведения уставов муниципальных образований в соответствие с федеральным и региональным законодательством» по информированию Министерства национальной и территориальной политики Республики Хакасия о наличии (отсутствии) в уставах муниципальных образований длительных (более 3-х месяцев) противоречий требованиям федерального и регионального законодательства при получении запроса, путём ежемесячного информирования Министерства национальной и территориальной политики РХ и ежеквартального заседания рабочей группы;</w:t>
      </w:r>
      <w:proofErr w:type="gramEnd"/>
    </w:p>
    <w:p w:rsidR="00B14A6D" w:rsidRDefault="007A1462" w:rsidP="007A1462">
      <w:pPr>
        <w:spacing w:after="0" w:line="240" w:lineRule="auto"/>
        <w:ind w:firstLine="709"/>
        <w:jc w:val="both"/>
      </w:pPr>
      <w:r w:rsidRPr="00234387">
        <w:t xml:space="preserve">- от 16.12.2016 по вопросу «Практика реализации Управлением Министерства юстиции Российской Федерации по Республике Хакасия полномочий по </w:t>
      </w:r>
      <w:proofErr w:type="gramStart"/>
      <w:r w:rsidRPr="00234387">
        <w:t>контролю за</w:t>
      </w:r>
      <w:proofErr w:type="gramEnd"/>
      <w:r w:rsidRPr="00234387">
        <w:t xml:space="preserve"> деятельностью некоммерческих организаций» - по выявлению некоммерческих организаций, которые фактически прекратили свою деятельность. </w:t>
      </w:r>
      <w:proofErr w:type="gramStart"/>
      <w:r w:rsidRPr="00234387">
        <w:t>По фактам непредставления некоммерческими организациями обязательной отчетности выносятся предупреждения, составляются административные протоколы, в суды направляются административные исковые заявления о прекращении деятельности (ликвидации) НКО и об исключении их из ЕГРЮЛ, по результатам анализ учетных дел с целью выявления организаций, которыми необходимая налоговая отчетность не предоставлялась в течение 12 месяцев и более, в налоговые органы направляются письма с просьбой рассмотреть возможность исключения</w:t>
      </w:r>
      <w:proofErr w:type="gramEnd"/>
      <w:r w:rsidRPr="00234387">
        <w:t xml:space="preserve"> из Единого государственного реестра юридических лиц на основании ст. 21.1. Федерального закона от 08.08.2001 № 129-ФЗ «О государственной регистрации юридических лиц и индивидуальных предпринимателей». За истекший период 2018 года 23 некоммерческие организации исключены из ведомственного реестра зарегистрированных некоммерческих организаций.</w:t>
      </w:r>
    </w:p>
    <w:p w:rsidR="00D836CC" w:rsidRPr="0088779C" w:rsidRDefault="00D836CC" w:rsidP="007A1462">
      <w:pPr>
        <w:spacing w:after="0" w:line="240" w:lineRule="auto"/>
        <w:ind w:firstLine="709"/>
        <w:jc w:val="both"/>
      </w:pPr>
    </w:p>
    <w:p w:rsidR="00586718" w:rsidRPr="00586718" w:rsidRDefault="00556914" w:rsidP="007A1462">
      <w:pPr>
        <w:spacing w:after="0" w:line="240" w:lineRule="auto"/>
        <w:ind w:firstLine="709"/>
        <w:jc w:val="both"/>
      </w:pPr>
      <w:r>
        <w:t xml:space="preserve">На основании </w:t>
      </w:r>
      <w:proofErr w:type="gramStart"/>
      <w:r>
        <w:t>изложенного</w:t>
      </w:r>
      <w:proofErr w:type="gramEnd"/>
      <w:r>
        <w:t>,</w:t>
      </w:r>
      <w:r w:rsidR="00586718" w:rsidRPr="00586718">
        <w:t xml:space="preserve"> </w:t>
      </w:r>
    </w:p>
    <w:p w:rsidR="004F5C46" w:rsidRPr="00006F05" w:rsidRDefault="004F5C46" w:rsidP="00586718">
      <w:pPr>
        <w:spacing w:after="0" w:line="240" w:lineRule="auto"/>
        <w:ind w:firstLine="709"/>
        <w:jc w:val="both"/>
      </w:pPr>
    </w:p>
    <w:p w:rsidR="00586718" w:rsidRPr="00586718" w:rsidRDefault="00586718" w:rsidP="00586718">
      <w:pPr>
        <w:spacing w:after="0" w:line="240" w:lineRule="auto"/>
        <w:ind w:firstLine="709"/>
        <w:jc w:val="center"/>
        <w:rPr>
          <w:b/>
        </w:rPr>
      </w:pPr>
      <w:r w:rsidRPr="00586718">
        <w:rPr>
          <w:b/>
        </w:rPr>
        <w:t xml:space="preserve">КООРДИНАЦИОННЫЙ СОВЕТ ПРИ УПРАВЛЕНИИ </w:t>
      </w:r>
    </w:p>
    <w:p w:rsidR="00586718" w:rsidRPr="00586718" w:rsidRDefault="00586718" w:rsidP="00586718">
      <w:pPr>
        <w:spacing w:after="0" w:line="240" w:lineRule="auto"/>
        <w:ind w:firstLine="709"/>
        <w:jc w:val="center"/>
        <w:rPr>
          <w:b/>
        </w:rPr>
      </w:pPr>
      <w:r w:rsidRPr="00586718">
        <w:rPr>
          <w:b/>
        </w:rPr>
        <w:t xml:space="preserve">МИНИСТЕРСТВА ЮСТИЦИИ РОССИЙСКОЙ ФЕДЕРАЦИИ </w:t>
      </w:r>
    </w:p>
    <w:p w:rsidR="00586718" w:rsidRPr="00586718" w:rsidRDefault="00586718" w:rsidP="00586718">
      <w:pPr>
        <w:spacing w:after="0" w:line="240" w:lineRule="auto"/>
        <w:ind w:firstLine="709"/>
        <w:jc w:val="center"/>
        <w:rPr>
          <w:b/>
        </w:rPr>
      </w:pPr>
      <w:r w:rsidRPr="00586718">
        <w:rPr>
          <w:b/>
        </w:rPr>
        <w:t>ПО РЕСПУБЛИКЕ ХАКАСИЯ РЕШИЛ:</w:t>
      </w:r>
    </w:p>
    <w:p w:rsidR="00586718" w:rsidRPr="00586718" w:rsidRDefault="00586718" w:rsidP="00586718">
      <w:pPr>
        <w:spacing w:after="0" w:line="240" w:lineRule="auto"/>
        <w:ind w:firstLine="709"/>
        <w:jc w:val="both"/>
        <w:rPr>
          <w:b/>
        </w:rPr>
      </w:pPr>
    </w:p>
    <w:p w:rsidR="00556914" w:rsidRPr="006A76DF" w:rsidRDefault="00556914" w:rsidP="00556914">
      <w:pPr>
        <w:spacing w:after="0" w:line="240" w:lineRule="auto"/>
        <w:ind w:firstLine="709"/>
        <w:jc w:val="both"/>
      </w:pPr>
      <w:r w:rsidRPr="006A76DF">
        <w:rPr>
          <w:b/>
        </w:rPr>
        <w:t>2.1.</w:t>
      </w:r>
      <w:r w:rsidRPr="006A76DF">
        <w:t>Принять к сведению информацию Управления Министерства юстиции Российской Федерации о реализации решений Координационного совета, принятых в 2017 году и первом полугодии 2018 года.</w:t>
      </w:r>
    </w:p>
    <w:p w:rsidR="00556914" w:rsidRPr="00006F05" w:rsidRDefault="00556914" w:rsidP="00556914">
      <w:pPr>
        <w:spacing w:after="0" w:line="240" w:lineRule="auto"/>
        <w:ind w:firstLine="709"/>
        <w:jc w:val="both"/>
        <w:rPr>
          <w:b/>
          <w:sz w:val="12"/>
          <w:szCs w:val="12"/>
        </w:rPr>
      </w:pPr>
    </w:p>
    <w:p w:rsidR="00556914" w:rsidRPr="006A76DF" w:rsidRDefault="00556914" w:rsidP="00556914">
      <w:pPr>
        <w:spacing w:after="0" w:line="240" w:lineRule="auto"/>
        <w:ind w:firstLine="709"/>
        <w:jc w:val="both"/>
      </w:pPr>
      <w:r w:rsidRPr="006A76DF">
        <w:rPr>
          <w:b/>
        </w:rPr>
        <w:t>2.2.</w:t>
      </w:r>
      <w:r w:rsidRPr="006A76DF">
        <w:t>Считать исполненными решения Координационного совета:</w:t>
      </w:r>
    </w:p>
    <w:p w:rsidR="00556914" w:rsidRPr="00535450" w:rsidRDefault="00556914" w:rsidP="00556914">
      <w:pPr>
        <w:spacing w:after="0" w:line="240" w:lineRule="auto"/>
        <w:ind w:firstLine="709"/>
        <w:jc w:val="both"/>
      </w:pPr>
      <w:r w:rsidRPr="00535450">
        <w:t>- от 03.06.2016 по вопросу «О проблемах приведения уставов муниципальных образований в соответствие с федеральным и региональным законодательством» по информированию Министерства национальной и территориальной политики Республики Хакасия о наличии (отсутствии) в уставах муниципальных образований длительных (более 3-х месяцев) противоречий требованиям федерального и регионального законодательства при получении запроса</w:t>
      </w:r>
      <w:r>
        <w:t>;</w:t>
      </w:r>
    </w:p>
    <w:p w:rsidR="00556914" w:rsidRDefault="00556914" w:rsidP="00556914">
      <w:pPr>
        <w:spacing w:after="0" w:line="240" w:lineRule="auto"/>
        <w:ind w:firstLine="709"/>
        <w:jc w:val="both"/>
      </w:pPr>
      <w:r w:rsidRPr="0091044D">
        <w:t xml:space="preserve">- от 16.12.2016 по вопросу «Практика реализации Управлением Министерства юстиции Российской Федерации по Республике Хакасия полномочий по </w:t>
      </w:r>
      <w:proofErr w:type="gramStart"/>
      <w:r w:rsidRPr="0091044D">
        <w:t>контролю за</w:t>
      </w:r>
      <w:proofErr w:type="gramEnd"/>
      <w:r w:rsidRPr="0091044D">
        <w:t xml:space="preserve"> деятельностью некоммерческих организаций» - по выявлению некоммерческих организаций, которые фактически прекратили свою деятельность</w:t>
      </w:r>
      <w:r>
        <w:t>;</w:t>
      </w:r>
    </w:p>
    <w:p w:rsidR="00556914" w:rsidRDefault="00556914" w:rsidP="00556914">
      <w:pPr>
        <w:spacing w:after="0" w:line="240" w:lineRule="auto"/>
        <w:ind w:firstLine="709"/>
        <w:jc w:val="both"/>
      </w:pPr>
      <w:r w:rsidRPr="00604AC6">
        <w:t>- от 23.03.2017 по п. 1.</w:t>
      </w:r>
      <w:r>
        <w:t>2</w:t>
      </w:r>
      <w:r w:rsidRPr="00604AC6">
        <w:t>.1</w:t>
      </w:r>
      <w:r>
        <w:t>, 1.2.2, 1.3.1</w:t>
      </w:r>
      <w:r w:rsidRPr="00604AC6">
        <w:t xml:space="preserve"> вопроса: «О реализации Федерального закона  от 21.11.2011 № 324-ФЗ «О бесплатной юридической помощи в Российской Федерации» и Закона Республики Хакасия от 05.10.2012 № 82-ЗРХ «Об оказании </w:t>
      </w:r>
      <w:r w:rsidRPr="00604AC6">
        <w:lastRenderedPageBreak/>
        <w:t>бесплатной юридической помощи в Республике Хакасия» по информированию населения о порядке оказания бесплатной юридической помощи;</w:t>
      </w:r>
    </w:p>
    <w:p w:rsidR="00556914" w:rsidRPr="00604AC6" w:rsidRDefault="00556914" w:rsidP="00556914">
      <w:pPr>
        <w:spacing w:after="0" w:line="240" w:lineRule="auto"/>
        <w:ind w:firstLine="709"/>
        <w:jc w:val="both"/>
      </w:pPr>
      <w:r w:rsidRPr="00B1504C">
        <w:t xml:space="preserve">- от 07.12.2017 </w:t>
      </w:r>
      <w:r>
        <w:t xml:space="preserve">по п. 1.2, 1.3 </w:t>
      </w:r>
      <w:r w:rsidRPr="00B1504C">
        <w:t>вопрос</w:t>
      </w:r>
      <w:r>
        <w:t>а</w:t>
      </w:r>
      <w:r w:rsidRPr="00B1504C">
        <w:t>: «Об исполнении направленных в орган ЗАГС Республики Хакасия решений судов, вступивших в законную силу»</w:t>
      </w:r>
      <w:r w:rsidRPr="00864EFB">
        <w:t>.</w:t>
      </w:r>
    </w:p>
    <w:p w:rsidR="00556914" w:rsidRPr="006A76DF" w:rsidRDefault="00556914" w:rsidP="00556914">
      <w:pPr>
        <w:spacing w:after="0" w:line="240" w:lineRule="auto"/>
        <w:ind w:firstLine="709"/>
        <w:jc w:val="both"/>
      </w:pPr>
      <w:r w:rsidRPr="006A76DF">
        <w:t xml:space="preserve">- от 26.04.2018 по вопросу: «О проблемах обеспечения единства правового пространства органами местного самоуправления при принятии муниципальных правовых актов, на примере ведения регистра муниципальных нормативных правовых актов Республики Хакасия»; </w:t>
      </w:r>
    </w:p>
    <w:p w:rsidR="00556914" w:rsidRPr="006A76DF" w:rsidRDefault="00556914" w:rsidP="00556914">
      <w:pPr>
        <w:spacing w:after="0" w:line="240" w:lineRule="auto"/>
        <w:ind w:firstLine="709"/>
        <w:jc w:val="both"/>
        <w:rPr>
          <w:highlight w:val="yellow"/>
        </w:rPr>
      </w:pPr>
      <w:r w:rsidRPr="006A76DF">
        <w:t>- по</w:t>
      </w:r>
      <w:r>
        <w:t xml:space="preserve"> п</w:t>
      </w:r>
      <w:r w:rsidR="006F6F03">
        <w:t>.</w:t>
      </w:r>
      <w:r>
        <w:t xml:space="preserve"> 2.1.1, 2.1.2, 2.1.4</w:t>
      </w:r>
      <w:r w:rsidRPr="006A76DF">
        <w:t xml:space="preserve"> вопрос</w:t>
      </w:r>
      <w:r>
        <w:t>а</w:t>
      </w:r>
      <w:r w:rsidRPr="006A76DF">
        <w:t xml:space="preserve">: «О практике </w:t>
      </w:r>
      <w:proofErr w:type="gramStart"/>
      <w:r w:rsidRPr="006A76DF">
        <w:t>взаимодействия Управления Министерства юстиции Российской Федерации</w:t>
      </w:r>
      <w:proofErr w:type="gramEnd"/>
      <w:r w:rsidRPr="006A76DF">
        <w:t xml:space="preserve"> по Республике Хакасия с органами государственной власти, местного самоуправления, правоохранительными и иными государственными органами Республики Хакасия при осуществлении контроля за деятельностью некоммерческих организаций»</w:t>
      </w:r>
      <w:bookmarkStart w:id="3" w:name="_GoBack"/>
      <w:r>
        <w:t>.</w:t>
      </w:r>
      <w:bookmarkEnd w:id="3"/>
      <w:r w:rsidRPr="006A76DF">
        <w:rPr>
          <w:highlight w:val="yellow"/>
        </w:rPr>
        <w:t xml:space="preserve"> </w:t>
      </w:r>
    </w:p>
    <w:p w:rsidR="00556914" w:rsidRPr="00006F05" w:rsidRDefault="00556914" w:rsidP="00556914">
      <w:pPr>
        <w:spacing w:after="0" w:line="240" w:lineRule="auto"/>
        <w:ind w:firstLine="709"/>
        <w:jc w:val="both"/>
        <w:rPr>
          <w:b/>
          <w:sz w:val="12"/>
          <w:szCs w:val="12"/>
        </w:rPr>
      </w:pPr>
    </w:p>
    <w:p w:rsidR="00556914" w:rsidRPr="006A76DF" w:rsidRDefault="00556914" w:rsidP="00556914">
      <w:pPr>
        <w:spacing w:after="0" w:line="240" w:lineRule="auto"/>
        <w:ind w:firstLine="709"/>
        <w:jc w:val="both"/>
      </w:pPr>
      <w:r w:rsidRPr="006A76DF">
        <w:rPr>
          <w:b/>
        </w:rPr>
        <w:t>2.3.</w:t>
      </w:r>
      <w:r w:rsidRPr="006A76DF">
        <w:t xml:space="preserve"> Продолжить в 2019 году реализацию решений Координационного совета:</w:t>
      </w:r>
    </w:p>
    <w:p w:rsidR="00556914" w:rsidRPr="00604AC6" w:rsidRDefault="00556914" w:rsidP="00556914">
      <w:pPr>
        <w:spacing w:after="0" w:line="240" w:lineRule="auto"/>
        <w:ind w:firstLine="709"/>
        <w:jc w:val="both"/>
      </w:pPr>
      <w:r w:rsidRPr="00604AC6">
        <w:t>- от 23.03.2017 по п. 1.1.1 вопроса: «О реализации Федерального закона  от 21.11.2011 № 324-ФЗ «О бесплатной юридической помощи в Российской Федерации» и Закона Республики Хакасия от 05.10.2012 № 82-ЗРХ «Об оказании бесплатной юридической помощи в Республике Хакасия» по информированию населения о порядке оказания бесплатной юридической помощи;</w:t>
      </w:r>
    </w:p>
    <w:p w:rsidR="00556914" w:rsidRPr="00C24E2A" w:rsidRDefault="00556914" w:rsidP="00556914">
      <w:pPr>
        <w:spacing w:after="0" w:line="240" w:lineRule="auto"/>
        <w:ind w:firstLine="709"/>
        <w:jc w:val="both"/>
      </w:pPr>
      <w:r w:rsidRPr="00B1504C">
        <w:t xml:space="preserve">- от 07.12.2017 по </w:t>
      </w:r>
      <w:r>
        <w:t>п.</w:t>
      </w:r>
      <w:r w:rsidR="006F6F03">
        <w:t xml:space="preserve"> </w:t>
      </w:r>
      <w:r>
        <w:t xml:space="preserve">1.1 </w:t>
      </w:r>
      <w:r w:rsidRPr="00B1504C">
        <w:t>вопрос</w:t>
      </w:r>
      <w:r>
        <w:t>а</w:t>
      </w:r>
      <w:r w:rsidRPr="00B1504C">
        <w:t>: «Об исполнении направленных в орган ЗАГС Республики Хакасия решений судов, вступивших в законную силу»</w:t>
      </w:r>
      <w:r>
        <w:t xml:space="preserve"> по направлению обобщения судебной практики в сфере государственной регистрации актов гражданского </w:t>
      </w:r>
      <w:r w:rsidRPr="00C24E2A">
        <w:t>состояния;</w:t>
      </w:r>
    </w:p>
    <w:p w:rsidR="00556914" w:rsidRDefault="00556914" w:rsidP="00556914">
      <w:pPr>
        <w:spacing w:after="0" w:line="240" w:lineRule="auto"/>
        <w:ind w:firstLine="709"/>
        <w:jc w:val="both"/>
      </w:pPr>
      <w:r w:rsidRPr="00C24E2A">
        <w:t>- от 26.04.201</w:t>
      </w:r>
      <w:r>
        <w:t>8</w:t>
      </w:r>
      <w:r w:rsidRPr="00C24E2A">
        <w:t xml:space="preserve"> по п</w:t>
      </w:r>
      <w:r>
        <w:t>. 2.1.3,</w:t>
      </w:r>
      <w:r w:rsidRPr="00C24E2A">
        <w:t xml:space="preserve"> 2.2.1 </w:t>
      </w:r>
      <w:r w:rsidRPr="006A76DF">
        <w:t>вопрос</w:t>
      </w:r>
      <w:r>
        <w:t>а</w:t>
      </w:r>
      <w:r w:rsidRPr="006A76DF">
        <w:t xml:space="preserve">: «О практике </w:t>
      </w:r>
      <w:proofErr w:type="gramStart"/>
      <w:r w:rsidRPr="006A76DF">
        <w:t>взаимодействия Управления Министерства юстиции Российской Федерации</w:t>
      </w:r>
      <w:proofErr w:type="gramEnd"/>
      <w:r w:rsidRPr="006A76DF">
        <w:t xml:space="preserve"> по Республике Хакасия с органами государственной власти, местного самоуправления, правоохранительными и иными государственными органами Республики Хакасия при осуществлении контроля за деятельностью некоммерческих организаций»</w:t>
      </w:r>
      <w:r>
        <w:t xml:space="preserve"> по: </w:t>
      </w:r>
    </w:p>
    <w:p w:rsidR="00556914" w:rsidRDefault="00556914" w:rsidP="00556914">
      <w:pPr>
        <w:spacing w:after="0" w:line="240" w:lineRule="auto"/>
        <w:ind w:firstLine="709"/>
        <w:jc w:val="both"/>
      </w:pPr>
      <w:r>
        <w:t xml:space="preserve">- направлению Управлением Минюста России по Республике Хакасия </w:t>
      </w:r>
      <w:r w:rsidRPr="00C80F0C">
        <w:t>Обзор</w:t>
      </w:r>
      <w:r>
        <w:t>а</w:t>
      </w:r>
      <w:r w:rsidRPr="00C80F0C">
        <w:t xml:space="preserve"> практики осуществления государственного надзора за деятельностью некоммерческих организаций</w:t>
      </w:r>
      <w:r>
        <w:t xml:space="preserve"> в Общественную палату Республики Хакасия;</w:t>
      </w:r>
    </w:p>
    <w:p w:rsidR="00556914" w:rsidRPr="00C24E2A" w:rsidRDefault="00556914" w:rsidP="00556914">
      <w:pPr>
        <w:spacing w:after="0" w:line="240" w:lineRule="auto"/>
        <w:ind w:firstLine="709"/>
        <w:jc w:val="both"/>
        <w:rPr>
          <w:b/>
          <w:bCs/>
        </w:rPr>
      </w:pPr>
      <w:r>
        <w:t xml:space="preserve">- </w:t>
      </w:r>
      <w:r w:rsidRPr="00C24E2A">
        <w:t>проведению Общественной палатой Республики Хакасия в срок до 1 июля каждого года семинаров для некоммерческих организаций с привлечением Управления Министерства юстиции Российской Федерации по Республике Хакасия, иных контролирующих органов в целях освещения вопросов изменения законодательства, регулирующего деятельность некоммерческих организаций, наиболее часто встречающихся нарушений обязательных требований, выявленных при осуществлении контрольно-надзорных функций.</w:t>
      </w:r>
    </w:p>
    <w:p w:rsidR="00257F85" w:rsidRDefault="00257F85" w:rsidP="00C13226">
      <w:pPr>
        <w:spacing w:after="0" w:line="240" w:lineRule="auto"/>
        <w:ind w:firstLine="709"/>
        <w:jc w:val="both"/>
      </w:pPr>
    </w:p>
    <w:p w:rsidR="00006F05" w:rsidRPr="00620B43" w:rsidRDefault="00006F05" w:rsidP="00C13226">
      <w:pPr>
        <w:spacing w:after="0" w:line="240" w:lineRule="auto"/>
        <w:ind w:firstLine="709"/>
        <w:jc w:val="both"/>
      </w:pPr>
    </w:p>
    <w:p w:rsidR="0029472F" w:rsidRPr="00620B43" w:rsidRDefault="00C13226" w:rsidP="00C13226">
      <w:pPr>
        <w:spacing w:after="0" w:line="240" w:lineRule="auto"/>
        <w:jc w:val="both"/>
      </w:pPr>
      <w:r w:rsidRPr="00620B43">
        <w:t>П</w:t>
      </w:r>
      <w:r w:rsidR="0029472F" w:rsidRPr="00620B43">
        <w:t>редседател</w:t>
      </w:r>
      <w:r w:rsidRPr="00620B43">
        <w:t>ь</w:t>
      </w:r>
    </w:p>
    <w:p w:rsidR="0029472F" w:rsidRPr="00620B43" w:rsidRDefault="0029472F" w:rsidP="00C13226">
      <w:pPr>
        <w:spacing w:after="0" w:line="240" w:lineRule="auto"/>
        <w:jc w:val="both"/>
      </w:pPr>
      <w:r w:rsidRPr="00620B43">
        <w:t>Координационного совета</w:t>
      </w:r>
      <w:r w:rsidRPr="00620B43">
        <w:tab/>
      </w:r>
      <w:r w:rsidRPr="00620B43">
        <w:tab/>
      </w:r>
      <w:r w:rsidRPr="00620B43">
        <w:tab/>
      </w:r>
      <w:r w:rsidRPr="00620B43">
        <w:tab/>
      </w:r>
      <w:r w:rsidRPr="00620B43">
        <w:tab/>
      </w:r>
      <w:r w:rsidRPr="00620B43">
        <w:tab/>
      </w:r>
      <w:r w:rsidRPr="00620B43">
        <w:tab/>
        <w:t xml:space="preserve">      </w:t>
      </w:r>
      <w:r w:rsidR="002C2CE9" w:rsidRPr="00620B43">
        <w:t xml:space="preserve">    </w:t>
      </w:r>
      <w:r w:rsidRPr="00620B43">
        <w:t xml:space="preserve">  А.А. Жатько</w:t>
      </w:r>
    </w:p>
    <w:p w:rsidR="00006F05" w:rsidRDefault="00006F05" w:rsidP="00006F05">
      <w:pPr>
        <w:tabs>
          <w:tab w:val="left" w:pos="8400"/>
        </w:tabs>
        <w:spacing w:after="0" w:line="240" w:lineRule="auto"/>
        <w:jc w:val="both"/>
        <w:rPr>
          <w:sz w:val="8"/>
          <w:szCs w:val="8"/>
        </w:rPr>
      </w:pPr>
    </w:p>
    <w:p w:rsidR="00006F05" w:rsidRDefault="00006F05" w:rsidP="00006F05">
      <w:pPr>
        <w:tabs>
          <w:tab w:val="left" w:pos="8400"/>
        </w:tabs>
        <w:spacing w:after="0" w:line="240" w:lineRule="auto"/>
        <w:jc w:val="both"/>
        <w:rPr>
          <w:sz w:val="8"/>
          <w:szCs w:val="8"/>
        </w:rPr>
      </w:pPr>
    </w:p>
    <w:p w:rsidR="00006F05" w:rsidRDefault="00006F05" w:rsidP="00006F05">
      <w:pPr>
        <w:tabs>
          <w:tab w:val="left" w:pos="8400"/>
        </w:tabs>
        <w:spacing w:after="0" w:line="240" w:lineRule="auto"/>
        <w:jc w:val="both"/>
        <w:rPr>
          <w:sz w:val="8"/>
          <w:szCs w:val="8"/>
        </w:rPr>
      </w:pPr>
    </w:p>
    <w:p w:rsidR="00006F05" w:rsidRDefault="00006F05" w:rsidP="00006F05">
      <w:pPr>
        <w:tabs>
          <w:tab w:val="left" w:pos="8400"/>
        </w:tabs>
        <w:spacing w:after="0" w:line="240" w:lineRule="auto"/>
        <w:jc w:val="both"/>
        <w:rPr>
          <w:sz w:val="8"/>
          <w:szCs w:val="8"/>
        </w:rPr>
      </w:pPr>
    </w:p>
    <w:p w:rsidR="00006F05" w:rsidRDefault="00006F05" w:rsidP="00006F05">
      <w:pPr>
        <w:tabs>
          <w:tab w:val="left" w:pos="8400"/>
        </w:tabs>
        <w:spacing w:after="0" w:line="240" w:lineRule="auto"/>
        <w:jc w:val="both"/>
        <w:rPr>
          <w:sz w:val="8"/>
          <w:szCs w:val="8"/>
        </w:rPr>
      </w:pPr>
    </w:p>
    <w:p w:rsidR="00006F05" w:rsidRDefault="00006F05" w:rsidP="00006F05">
      <w:pPr>
        <w:tabs>
          <w:tab w:val="left" w:pos="8400"/>
        </w:tabs>
        <w:spacing w:after="0" w:line="240" w:lineRule="auto"/>
        <w:jc w:val="both"/>
        <w:rPr>
          <w:sz w:val="8"/>
          <w:szCs w:val="8"/>
        </w:rPr>
      </w:pPr>
    </w:p>
    <w:p w:rsidR="00006F05" w:rsidRDefault="00006F05" w:rsidP="00006F05">
      <w:pPr>
        <w:tabs>
          <w:tab w:val="left" w:pos="8400"/>
        </w:tabs>
        <w:spacing w:after="0" w:line="240" w:lineRule="auto"/>
        <w:jc w:val="both"/>
        <w:rPr>
          <w:sz w:val="8"/>
          <w:szCs w:val="8"/>
        </w:rPr>
      </w:pPr>
    </w:p>
    <w:p w:rsidR="00556914" w:rsidRDefault="0029472F" w:rsidP="00006F05">
      <w:pPr>
        <w:tabs>
          <w:tab w:val="left" w:pos="8400"/>
        </w:tabs>
        <w:spacing w:after="0" w:line="240" w:lineRule="auto"/>
        <w:jc w:val="both"/>
        <w:rPr>
          <w:b/>
        </w:rPr>
      </w:pPr>
      <w:r w:rsidRPr="00620B43">
        <w:t xml:space="preserve">Ответственный секретарь                                                             </w:t>
      </w:r>
      <w:r w:rsidR="00586718" w:rsidRPr="00620B43">
        <w:t xml:space="preserve">  </w:t>
      </w:r>
      <w:r w:rsidRPr="00620B43">
        <w:t xml:space="preserve">        М.Ю. Пальчиков</w:t>
      </w:r>
    </w:p>
    <w:sectPr w:rsidR="00556914" w:rsidSect="00277367">
      <w:headerReference w:type="default" r:id="rId10"/>
      <w:pgSz w:w="11906" w:h="16838"/>
      <w:pgMar w:top="567" w:right="567" w:bottom="567" w:left="1134" w:header="142" w:footer="425"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F05" w:rsidRDefault="00006F05" w:rsidP="00503000">
      <w:pPr>
        <w:spacing w:after="0" w:line="240" w:lineRule="auto"/>
      </w:pPr>
      <w:r>
        <w:separator/>
      </w:r>
    </w:p>
  </w:endnote>
  <w:endnote w:type="continuationSeparator" w:id="1">
    <w:p w:rsidR="00006F05" w:rsidRDefault="00006F05" w:rsidP="005030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 PL UMing HK">
    <w:charset w:val="CC"/>
    <w:family w:val="auto"/>
    <w:pitch w:val="variable"/>
    <w:sig w:usb0="00000000" w:usb1="00000000" w:usb2="00000000" w:usb3="00000000" w:csb0="00000000" w:csb1="00000000"/>
  </w:font>
  <w:font w:name="Lohit Devanagari">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F05" w:rsidRDefault="00006F05" w:rsidP="00503000">
      <w:pPr>
        <w:spacing w:after="0" w:line="240" w:lineRule="auto"/>
      </w:pPr>
      <w:r>
        <w:separator/>
      </w:r>
    </w:p>
  </w:footnote>
  <w:footnote w:type="continuationSeparator" w:id="1">
    <w:p w:rsidR="00006F05" w:rsidRDefault="00006F05" w:rsidP="005030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106417"/>
    </w:sdtPr>
    <w:sdtContent>
      <w:p w:rsidR="00006F05" w:rsidRDefault="00006F05">
        <w:pPr>
          <w:pStyle w:val="aa"/>
          <w:jc w:val="center"/>
        </w:pPr>
        <w:fldSimple w:instr=" PAGE   \* MERGEFORMAT ">
          <w:r w:rsidR="00B9492D">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BFABD8A"/>
    <w:lvl w:ilvl="0">
      <w:numFmt w:val="bullet"/>
      <w:lvlText w:val="*"/>
      <w:lvlJc w:val="left"/>
    </w:lvl>
  </w:abstractNum>
  <w:abstractNum w:abstractNumId="1">
    <w:nsid w:val="04DE55F4"/>
    <w:multiLevelType w:val="hybridMultilevel"/>
    <w:tmpl w:val="238AB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95148"/>
    <w:multiLevelType w:val="singleLevel"/>
    <w:tmpl w:val="F176BCF2"/>
    <w:lvl w:ilvl="0">
      <w:start w:val="1"/>
      <w:numFmt w:val="decimal"/>
      <w:lvlText w:val="%1."/>
      <w:legacy w:legacy="1" w:legacySpace="0" w:legacyIndent="264"/>
      <w:lvlJc w:val="left"/>
      <w:rPr>
        <w:rFonts w:ascii="Times New Roman" w:hAnsi="Times New Roman" w:cs="Times New Roman" w:hint="default"/>
      </w:rPr>
    </w:lvl>
  </w:abstractNum>
  <w:abstractNum w:abstractNumId="3">
    <w:nsid w:val="0AB9077E"/>
    <w:multiLevelType w:val="singleLevel"/>
    <w:tmpl w:val="1AA0C0E0"/>
    <w:lvl w:ilvl="0">
      <w:start w:val="2"/>
      <w:numFmt w:val="decimal"/>
      <w:lvlText w:val="%1."/>
      <w:legacy w:legacy="1" w:legacySpace="0" w:legacyIndent="259"/>
      <w:lvlJc w:val="left"/>
      <w:rPr>
        <w:rFonts w:ascii="Times New Roman" w:hAnsi="Times New Roman" w:cs="Times New Roman" w:hint="default"/>
      </w:rPr>
    </w:lvl>
  </w:abstractNum>
  <w:num w:numId="1">
    <w:abstractNumId w:val="0"/>
    <w:lvlOverride w:ilvl="0">
      <w:lvl w:ilvl="0">
        <w:numFmt w:val="bullet"/>
        <w:lvlText w:val="-"/>
        <w:legacy w:legacy="1" w:legacySpace="0" w:legacyIndent="144"/>
        <w:lvlJc w:val="left"/>
        <w:rPr>
          <w:rFonts w:ascii="Times New Roman" w:hAnsi="Times New Roman" w:cs="Times New Roman" w:hint="default"/>
        </w:rPr>
      </w:lvl>
    </w:lvlOverride>
  </w:num>
  <w:num w:numId="2">
    <w:abstractNumId w:val="0"/>
    <w:lvlOverride w:ilvl="0">
      <w:lvl w:ilvl="0">
        <w:numFmt w:val="bullet"/>
        <w:lvlText w:val="-"/>
        <w:legacy w:legacy="1" w:legacySpace="0" w:legacyIndent="149"/>
        <w:lvlJc w:val="left"/>
        <w:rPr>
          <w:rFonts w:ascii="Times New Roman" w:hAnsi="Times New Roman" w:cs="Times New Roman" w:hint="default"/>
        </w:rPr>
      </w:lvl>
    </w:lvlOverride>
  </w:num>
  <w:num w:numId="3">
    <w:abstractNumId w:val="2"/>
  </w:num>
  <w:num w:numId="4">
    <w:abstractNumId w:val="3"/>
  </w:num>
  <w:num w:numId="5">
    <w:abstractNumId w:val="0"/>
    <w:lvlOverride w:ilvl="0">
      <w:lvl w:ilvl="0">
        <w:numFmt w:val="bullet"/>
        <w:lvlText w:val="-"/>
        <w:legacy w:legacy="1" w:legacySpace="0" w:legacyIndent="153"/>
        <w:lvlJc w:val="left"/>
        <w:rPr>
          <w:rFonts w:ascii="Times New Roman" w:hAnsi="Times New Roman" w:cs="Times New Roman" w:hint="default"/>
        </w:rPr>
      </w:lvl>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40"/>
  <w:displayHorizontalDrawingGridEvery w:val="2"/>
  <w:characterSpacingControl w:val="doNotCompress"/>
  <w:doNotValidateAgainstSchema/>
  <w:doNotDemarcateInvalidXml/>
  <w:footnotePr>
    <w:footnote w:id="0"/>
    <w:footnote w:id="1"/>
  </w:footnotePr>
  <w:endnotePr>
    <w:endnote w:id="0"/>
    <w:endnote w:id="1"/>
  </w:endnotePr>
  <w:compat/>
  <w:rsids>
    <w:rsidRoot w:val="00F60642"/>
    <w:rsid w:val="000045B8"/>
    <w:rsid w:val="00006F05"/>
    <w:rsid w:val="00047B2E"/>
    <w:rsid w:val="000661AD"/>
    <w:rsid w:val="000836FE"/>
    <w:rsid w:val="000C69A4"/>
    <w:rsid w:val="000E71AD"/>
    <w:rsid w:val="0010651F"/>
    <w:rsid w:val="001079AD"/>
    <w:rsid w:val="00111533"/>
    <w:rsid w:val="00153BBF"/>
    <w:rsid w:val="001624B2"/>
    <w:rsid w:val="001769AE"/>
    <w:rsid w:val="001926CC"/>
    <w:rsid w:val="001D2C5C"/>
    <w:rsid w:val="00202EC3"/>
    <w:rsid w:val="00216BDB"/>
    <w:rsid w:val="00257F85"/>
    <w:rsid w:val="00277367"/>
    <w:rsid w:val="0029472F"/>
    <w:rsid w:val="002A4ABF"/>
    <w:rsid w:val="002B37A2"/>
    <w:rsid w:val="002B4EEC"/>
    <w:rsid w:val="002C2CE9"/>
    <w:rsid w:val="002E01FC"/>
    <w:rsid w:val="00335A34"/>
    <w:rsid w:val="00371215"/>
    <w:rsid w:val="00373FAB"/>
    <w:rsid w:val="003B378D"/>
    <w:rsid w:val="003B3EC8"/>
    <w:rsid w:val="004019FB"/>
    <w:rsid w:val="00421641"/>
    <w:rsid w:val="00436CCE"/>
    <w:rsid w:val="00471196"/>
    <w:rsid w:val="004A7985"/>
    <w:rsid w:val="004E6E41"/>
    <w:rsid w:val="004F33EF"/>
    <w:rsid w:val="004F5C46"/>
    <w:rsid w:val="00503000"/>
    <w:rsid w:val="00534A26"/>
    <w:rsid w:val="00545CBB"/>
    <w:rsid w:val="00555E87"/>
    <w:rsid w:val="00556914"/>
    <w:rsid w:val="00586718"/>
    <w:rsid w:val="00593DAE"/>
    <w:rsid w:val="005A53F5"/>
    <w:rsid w:val="005B46F2"/>
    <w:rsid w:val="005F5D95"/>
    <w:rsid w:val="00606B4F"/>
    <w:rsid w:val="0061098A"/>
    <w:rsid w:val="00613AF8"/>
    <w:rsid w:val="00620A8F"/>
    <w:rsid w:val="00620B43"/>
    <w:rsid w:val="00641280"/>
    <w:rsid w:val="00657172"/>
    <w:rsid w:val="006B3709"/>
    <w:rsid w:val="006C5424"/>
    <w:rsid w:val="006C6233"/>
    <w:rsid w:val="006C6B2F"/>
    <w:rsid w:val="006D1676"/>
    <w:rsid w:val="006D37ED"/>
    <w:rsid w:val="006F4C24"/>
    <w:rsid w:val="006F6F03"/>
    <w:rsid w:val="00703BCA"/>
    <w:rsid w:val="00707CB5"/>
    <w:rsid w:val="0071413A"/>
    <w:rsid w:val="00724DB9"/>
    <w:rsid w:val="00740D25"/>
    <w:rsid w:val="00750D8C"/>
    <w:rsid w:val="00751BE3"/>
    <w:rsid w:val="00760812"/>
    <w:rsid w:val="00770FEE"/>
    <w:rsid w:val="00777A5E"/>
    <w:rsid w:val="00792AC2"/>
    <w:rsid w:val="007A1111"/>
    <w:rsid w:val="007A1462"/>
    <w:rsid w:val="007A78D0"/>
    <w:rsid w:val="007B5852"/>
    <w:rsid w:val="007B6713"/>
    <w:rsid w:val="007B766E"/>
    <w:rsid w:val="007B7E79"/>
    <w:rsid w:val="007C4975"/>
    <w:rsid w:val="007E6C2F"/>
    <w:rsid w:val="008126CE"/>
    <w:rsid w:val="0081583E"/>
    <w:rsid w:val="0088779C"/>
    <w:rsid w:val="008B5000"/>
    <w:rsid w:val="008C5E2C"/>
    <w:rsid w:val="008F5157"/>
    <w:rsid w:val="00934C91"/>
    <w:rsid w:val="009442BA"/>
    <w:rsid w:val="00945D38"/>
    <w:rsid w:val="0095158C"/>
    <w:rsid w:val="00955589"/>
    <w:rsid w:val="0097022E"/>
    <w:rsid w:val="00986630"/>
    <w:rsid w:val="00996E30"/>
    <w:rsid w:val="009A35A0"/>
    <w:rsid w:val="00A0488C"/>
    <w:rsid w:val="00A127A3"/>
    <w:rsid w:val="00A16620"/>
    <w:rsid w:val="00A17C1C"/>
    <w:rsid w:val="00A243F3"/>
    <w:rsid w:val="00A4321E"/>
    <w:rsid w:val="00A926B0"/>
    <w:rsid w:val="00AB121A"/>
    <w:rsid w:val="00AD0B83"/>
    <w:rsid w:val="00B02905"/>
    <w:rsid w:val="00B14A6D"/>
    <w:rsid w:val="00B2029F"/>
    <w:rsid w:val="00B2258D"/>
    <w:rsid w:val="00B43145"/>
    <w:rsid w:val="00B56A0D"/>
    <w:rsid w:val="00B9492D"/>
    <w:rsid w:val="00BF450F"/>
    <w:rsid w:val="00C022CA"/>
    <w:rsid w:val="00C077F1"/>
    <w:rsid w:val="00C13226"/>
    <w:rsid w:val="00C208ED"/>
    <w:rsid w:val="00C36EE2"/>
    <w:rsid w:val="00C44CFC"/>
    <w:rsid w:val="00C825BC"/>
    <w:rsid w:val="00C85F95"/>
    <w:rsid w:val="00CB4C92"/>
    <w:rsid w:val="00CC0D97"/>
    <w:rsid w:val="00CC3BD1"/>
    <w:rsid w:val="00D071CD"/>
    <w:rsid w:val="00D21A4D"/>
    <w:rsid w:val="00D23306"/>
    <w:rsid w:val="00D269C7"/>
    <w:rsid w:val="00D55101"/>
    <w:rsid w:val="00D551E8"/>
    <w:rsid w:val="00D642DC"/>
    <w:rsid w:val="00D70B6D"/>
    <w:rsid w:val="00D836CC"/>
    <w:rsid w:val="00D91734"/>
    <w:rsid w:val="00DB39C9"/>
    <w:rsid w:val="00DC2BF6"/>
    <w:rsid w:val="00DD7B88"/>
    <w:rsid w:val="00DF0081"/>
    <w:rsid w:val="00DF08F5"/>
    <w:rsid w:val="00E31A63"/>
    <w:rsid w:val="00E5143B"/>
    <w:rsid w:val="00E5337D"/>
    <w:rsid w:val="00E74774"/>
    <w:rsid w:val="00E8375E"/>
    <w:rsid w:val="00E87BCF"/>
    <w:rsid w:val="00E93C9B"/>
    <w:rsid w:val="00E95959"/>
    <w:rsid w:val="00E97433"/>
    <w:rsid w:val="00EA020F"/>
    <w:rsid w:val="00EB1C66"/>
    <w:rsid w:val="00EB3B37"/>
    <w:rsid w:val="00EF5CF8"/>
    <w:rsid w:val="00F25873"/>
    <w:rsid w:val="00F44F02"/>
    <w:rsid w:val="00F60642"/>
    <w:rsid w:val="00F70622"/>
    <w:rsid w:val="00F72AE5"/>
    <w:rsid w:val="00F80A8F"/>
    <w:rsid w:val="00F82517"/>
    <w:rsid w:val="00FC1D9D"/>
    <w:rsid w:val="00FC5629"/>
    <w:rsid w:val="00FC59F4"/>
    <w:rsid w:val="00FC69A3"/>
    <w:rsid w:val="00FE3F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000"/>
    <w:pPr>
      <w:spacing w:after="200" w:line="276" w:lineRule="auto"/>
    </w:pPr>
    <w:rPr>
      <w:sz w:val="28"/>
      <w:szCs w:val="28"/>
    </w:rPr>
  </w:style>
  <w:style w:type="paragraph" w:styleId="1">
    <w:name w:val="heading 1"/>
    <w:basedOn w:val="a"/>
    <w:link w:val="10"/>
    <w:qFormat/>
    <w:locked/>
    <w:rsid w:val="00B43145"/>
    <w:pPr>
      <w:spacing w:before="100" w:beforeAutospacing="1" w:after="100" w:afterAutospacing="1" w:line="240" w:lineRule="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uiPriority w:val="99"/>
    <w:semiHidden/>
    <w:rsid w:val="00C022CA"/>
    <w:pPr>
      <w:tabs>
        <w:tab w:val="num" w:pos="709"/>
      </w:tabs>
      <w:spacing w:before="120" w:after="160" w:line="240" w:lineRule="exact"/>
      <w:ind w:left="709" w:hanging="284"/>
      <w:jc w:val="both"/>
    </w:pPr>
    <w:rPr>
      <w:rFonts w:ascii="Verdana" w:hAnsi="Verdana" w:cs="Verdana"/>
      <w:sz w:val="20"/>
      <w:szCs w:val="20"/>
      <w:lang w:val="en-US" w:eastAsia="en-US"/>
    </w:rPr>
  </w:style>
  <w:style w:type="paragraph" w:customStyle="1" w:styleId="Style8">
    <w:name w:val="Style8"/>
    <w:basedOn w:val="a"/>
    <w:uiPriority w:val="99"/>
    <w:rsid w:val="0095158C"/>
    <w:pPr>
      <w:widowControl w:val="0"/>
      <w:autoSpaceDE w:val="0"/>
      <w:autoSpaceDN w:val="0"/>
      <w:adjustRightInd w:val="0"/>
      <w:spacing w:after="0" w:line="317" w:lineRule="exact"/>
      <w:ind w:firstLine="696"/>
      <w:jc w:val="both"/>
    </w:pPr>
    <w:rPr>
      <w:sz w:val="24"/>
      <w:szCs w:val="24"/>
    </w:rPr>
  </w:style>
  <w:style w:type="paragraph" w:styleId="a4">
    <w:name w:val="Body Text"/>
    <w:basedOn w:val="a"/>
    <w:link w:val="a5"/>
    <w:uiPriority w:val="99"/>
    <w:rsid w:val="0095158C"/>
    <w:pPr>
      <w:spacing w:after="120" w:line="240" w:lineRule="auto"/>
    </w:pPr>
    <w:rPr>
      <w:sz w:val="24"/>
      <w:szCs w:val="24"/>
    </w:rPr>
  </w:style>
  <w:style w:type="character" w:customStyle="1" w:styleId="a5">
    <w:name w:val="Основной текст Знак"/>
    <w:basedOn w:val="a0"/>
    <w:link w:val="a4"/>
    <w:uiPriority w:val="99"/>
    <w:locked/>
    <w:rsid w:val="0095158C"/>
    <w:rPr>
      <w:rFonts w:eastAsia="Times New Roman"/>
      <w:sz w:val="24"/>
      <w:szCs w:val="24"/>
    </w:rPr>
  </w:style>
  <w:style w:type="character" w:styleId="a6">
    <w:name w:val="Hyperlink"/>
    <w:basedOn w:val="a0"/>
    <w:rsid w:val="0095158C"/>
    <w:rPr>
      <w:color w:val="0000FF"/>
      <w:u w:val="single"/>
    </w:rPr>
  </w:style>
  <w:style w:type="paragraph" w:styleId="a7">
    <w:name w:val="footer"/>
    <w:basedOn w:val="a"/>
    <w:link w:val="a8"/>
    <w:uiPriority w:val="99"/>
    <w:rsid w:val="00C208ED"/>
    <w:pPr>
      <w:tabs>
        <w:tab w:val="center" w:pos="4677"/>
        <w:tab w:val="right" w:pos="9355"/>
      </w:tabs>
      <w:spacing w:after="0" w:line="240" w:lineRule="auto"/>
    </w:pPr>
    <w:rPr>
      <w:rFonts w:ascii="Calibri" w:hAnsi="Calibri" w:cs="Calibri"/>
      <w:sz w:val="22"/>
      <w:szCs w:val="22"/>
      <w:lang w:eastAsia="en-US"/>
    </w:rPr>
  </w:style>
  <w:style w:type="character" w:customStyle="1" w:styleId="a8">
    <w:name w:val="Нижний колонтитул Знак"/>
    <w:basedOn w:val="a0"/>
    <w:link w:val="a7"/>
    <w:uiPriority w:val="99"/>
    <w:locked/>
    <w:rsid w:val="00C208ED"/>
    <w:rPr>
      <w:rFonts w:ascii="Calibri" w:eastAsia="Times New Roman" w:hAnsi="Calibri" w:cs="Calibri"/>
      <w:sz w:val="22"/>
      <w:szCs w:val="22"/>
      <w:lang w:eastAsia="en-US"/>
    </w:rPr>
  </w:style>
  <w:style w:type="character" w:styleId="a9">
    <w:name w:val="page number"/>
    <w:basedOn w:val="a0"/>
    <w:uiPriority w:val="99"/>
    <w:rsid w:val="00C208ED"/>
  </w:style>
  <w:style w:type="paragraph" w:styleId="aa">
    <w:name w:val="header"/>
    <w:basedOn w:val="a"/>
    <w:link w:val="ab"/>
    <w:uiPriority w:val="99"/>
    <w:rsid w:val="009A35A0"/>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9A35A0"/>
  </w:style>
  <w:style w:type="paragraph" w:styleId="ac">
    <w:name w:val="Balloon Text"/>
    <w:basedOn w:val="a"/>
    <w:link w:val="ad"/>
    <w:uiPriority w:val="99"/>
    <w:semiHidden/>
    <w:rsid w:val="00545CB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545CBB"/>
    <w:rPr>
      <w:rFonts w:ascii="Tahoma" w:hAnsi="Tahoma" w:cs="Tahoma"/>
      <w:sz w:val="16"/>
      <w:szCs w:val="16"/>
    </w:rPr>
  </w:style>
  <w:style w:type="paragraph" w:styleId="ae">
    <w:name w:val="Body Text Indent"/>
    <w:basedOn w:val="a"/>
    <w:link w:val="af"/>
    <w:uiPriority w:val="99"/>
    <w:semiHidden/>
    <w:rsid w:val="00A17C1C"/>
    <w:pPr>
      <w:spacing w:after="120"/>
      <w:ind w:left="283"/>
    </w:pPr>
  </w:style>
  <w:style w:type="character" w:customStyle="1" w:styleId="af">
    <w:name w:val="Основной текст с отступом Знак"/>
    <w:basedOn w:val="a0"/>
    <w:link w:val="ae"/>
    <w:uiPriority w:val="99"/>
    <w:semiHidden/>
    <w:locked/>
    <w:rsid w:val="00A17C1C"/>
  </w:style>
  <w:style w:type="paragraph" w:styleId="3">
    <w:name w:val="Body Text Indent 3"/>
    <w:basedOn w:val="a"/>
    <w:link w:val="30"/>
    <w:uiPriority w:val="99"/>
    <w:semiHidden/>
    <w:rsid w:val="00A17C1C"/>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A17C1C"/>
    <w:rPr>
      <w:sz w:val="16"/>
      <w:szCs w:val="16"/>
    </w:rPr>
  </w:style>
  <w:style w:type="paragraph" w:styleId="2">
    <w:name w:val="Body Text 2"/>
    <w:basedOn w:val="a"/>
    <w:link w:val="20"/>
    <w:uiPriority w:val="99"/>
    <w:semiHidden/>
    <w:rsid w:val="00A17C1C"/>
    <w:pPr>
      <w:spacing w:after="120" w:line="480" w:lineRule="auto"/>
    </w:pPr>
  </w:style>
  <w:style w:type="character" w:customStyle="1" w:styleId="20">
    <w:name w:val="Основной текст 2 Знак"/>
    <w:basedOn w:val="a0"/>
    <w:link w:val="2"/>
    <w:uiPriority w:val="99"/>
    <w:semiHidden/>
    <w:locked/>
    <w:rsid w:val="00A17C1C"/>
  </w:style>
  <w:style w:type="paragraph" w:styleId="af0">
    <w:name w:val="Normal (Web)"/>
    <w:basedOn w:val="a"/>
    <w:rsid w:val="00A17C1C"/>
    <w:pPr>
      <w:suppressAutoHyphens/>
      <w:spacing w:before="280" w:after="280" w:line="240" w:lineRule="auto"/>
    </w:pPr>
    <w:rPr>
      <w:sz w:val="20"/>
      <w:szCs w:val="20"/>
      <w:lang w:eastAsia="ar-SA"/>
    </w:rPr>
  </w:style>
  <w:style w:type="paragraph" w:customStyle="1" w:styleId="11">
    <w:name w:val="Знак Знак Знак1 Знак"/>
    <w:basedOn w:val="a"/>
    <w:uiPriority w:val="99"/>
    <w:semiHidden/>
    <w:rsid w:val="00D55101"/>
    <w:pPr>
      <w:spacing w:before="120" w:after="160" w:line="240" w:lineRule="exact"/>
      <w:jc w:val="both"/>
    </w:pPr>
    <w:rPr>
      <w:rFonts w:ascii="Verdana" w:hAnsi="Verdana" w:cs="Verdana"/>
      <w:sz w:val="20"/>
      <w:szCs w:val="20"/>
      <w:lang w:val="en-US" w:eastAsia="en-US"/>
    </w:rPr>
  </w:style>
  <w:style w:type="paragraph" w:customStyle="1" w:styleId="FORMATTEXT">
    <w:name w:val=".FORMATTEXT"/>
    <w:rsid w:val="00FC1D9D"/>
    <w:pPr>
      <w:suppressAutoHyphens/>
    </w:pPr>
    <w:rPr>
      <w:rFonts w:eastAsia="AR PL UMing HK" w:cs="Lohit Devanagari"/>
      <w:sz w:val="24"/>
      <w:szCs w:val="24"/>
      <w:lang w:eastAsia="hi-IN" w:bidi="hi-IN"/>
    </w:rPr>
  </w:style>
  <w:style w:type="paragraph" w:customStyle="1" w:styleId="ConsPlusNormal">
    <w:name w:val="ConsPlusNormal"/>
    <w:rsid w:val="0071413A"/>
    <w:pPr>
      <w:widowControl w:val="0"/>
      <w:autoSpaceDE w:val="0"/>
      <w:autoSpaceDN w:val="0"/>
    </w:pPr>
    <w:rPr>
      <w:rFonts w:ascii="Calibri" w:hAnsi="Calibri" w:cs="Calibri"/>
      <w:szCs w:val="20"/>
    </w:rPr>
  </w:style>
  <w:style w:type="character" w:customStyle="1" w:styleId="10">
    <w:name w:val="Заголовок 1 Знак"/>
    <w:basedOn w:val="a0"/>
    <w:link w:val="1"/>
    <w:rsid w:val="00B43145"/>
    <w:rPr>
      <w:b/>
      <w:bCs/>
      <w:kern w:val="36"/>
      <w:sz w:val="48"/>
      <w:szCs w:val="48"/>
    </w:rPr>
  </w:style>
  <w:style w:type="character" w:customStyle="1" w:styleId="af1">
    <w:name w:val="Основной текст_"/>
    <w:basedOn w:val="a0"/>
    <w:link w:val="12"/>
    <w:locked/>
    <w:rsid w:val="00B43145"/>
    <w:rPr>
      <w:spacing w:val="8"/>
      <w:shd w:val="clear" w:color="auto" w:fill="FFFFFF"/>
    </w:rPr>
  </w:style>
  <w:style w:type="paragraph" w:customStyle="1" w:styleId="12">
    <w:name w:val="Основной текст1"/>
    <w:basedOn w:val="a"/>
    <w:link w:val="af1"/>
    <w:rsid w:val="00B43145"/>
    <w:pPr>
      <w:widowControl w:val="0"/>
      <w:shd w:val="clear" w:color="auto" w:fill="FFFFFF"/>
      <w:spacing w:after="240" w:line="283" w:lineRule="exact"/>
    </w:pPr>
    <w:rPr>
      <w:spacing w:val="8"/>
      <w:sz w:val="22"/>
      <w:szCs w:val="22"/>
      <w:shd w:val="clear" w:color="auto" w:fill="FFFFFF"/>
    </w:rPr>
  </w:style>
  <w:style w:type="paragraph" w:customStyle="1" w:styleId="af2">
    <w:name w:val="Прижатый влево"/>
    <w:basedOn w:val="a"/>
    <w:next w:val="a"/>
    <w:uiPriority w:val="99"/>
    <w:rsid w:val="00C36EE2"/>
    <w:pPr>
      <w:autoSpaceDE w:val="0"/>
      <w:autoSpaceDN w:val="0"/>
      <w:adjustRightInd w:val="0"/>
      <w:spacing w:after="0" w:line="240" w:lineRule="auto"/>
    </w:pPr>
    <w:rPr>
      <w:rFonts w:ascii="Arial" w:eastAsiaTheme="minorHAnsi" w:hAnsi="Arial" w:cs="Arial"/>
      <w:sz w:val="24"/>
      <w:szCs w:val="24"/>
      <w:lang w:eastAsia="en-US"/>
    </w:rPr>
  </w:style>
  <w:style w:type="character" w:customStyle="1" w:styleId="6">
    <w:name w:val="Основной текст (6)_"/>
    <w:basedOn w:val="a0"/>
    <w:link w:val="60"/>
    <w:rsid w:val="00C36EE2"/>
    <w:rPr>
      <w:i/>
      <w:iCs/>
      <w:spacing w:val="6"/>
      <w:shd w:val="clear" w:color="auto" w:fill="FFFFFF"/>
    </w:rPr>
  </w:style>
  <w:style w:type="character" w:customStyle="1" w:styleId="0pt">
    <w:name w:val="Основной текст + Курсив;Интервал 0 pt"/>
    <w:basedOn w:val="af1"/>
    <w:rsid w:val="00C36EE2"/>
    <w:rPr>
      <w:rFonts w:ascii="Times New Roman" w:eastAsia="Times New Roman" w:hAnsi="Times New Roman" w:cs="Times New Roman"/>
      <w:b w:val="0"/>
      <w:bCs w:val="0"/>
      <w:i/>
      <w:iCs/>
      <w:smallCaps w:val="0"/>
      <w:strike w:val="0"/>
      <w:color w:val="000000"/>
      <w:spacing w:val="6"/>
      <w:w w:val="100"/>
      <w:position w:val="0"/>
      <w:sz w:val="22"/>
      <w:szCs w:val="22"/>
      <w:u w:val="none"/>
      <w:lang w:val="ru-RU"/>
    </w:rPr>
  </w:style>
  <w:style w:type="paragraph" w:customStyle="1" w:styleId="60">
    <w:name w:val="Основной текст (6)"/>
    <w:basedOn w:val="a"/>
    <w:link w:val="6"/>
    <w:rsid w:val="00C36EE2"/>
    <w:pPr>
      <w:widowControl w:val="0"/>
      <w:shd w:val="clear" w:color="auto" w:fill="FFFFFF"/>
      <w:spacing w:before="360" w:after="0" w:line="293" w:lineRule="exact"/>
    </w:pPr>
    <w:rPr>
      <w:i/>
      <w:iCs/>
      <w:spacing w:val="6"/>
      <w:sz w:val="22"/>
      <w:szCs w:val="22"/>
    </w:rPr>
  </w:style>
  <w:style w:type="character" w:customStyle="1" w:styleId="60pt">
    <w:name w:val="Основной текст (6) + Не полужирный;Интервал 0 pt"/>
    <w:basedOn w:val="6"/>
    <w:rsid w:val="004E6E41"/>
    <w:rPr>
      <w:rFonts w:ascii="Times New Roman" w:eastAsia="Times New Roman" w:hAnsi="Times New Roman" w:cs="Times New Roman"/>
      <w:b/>
      <w:bCs/>
      <w:i w:val="0"/>
      <w:iCs w:val="0"/>
      <w:smallCaps w:val="0"/>
      <w:strike w:val="0"/>
      <w:color w:val="000000"/>
      <w:spacing w:val="8"/>
      <w:w w:val="100"/>
      <w:position w:val="0"/>
      <w:sz w:val="22"/>
      <w:szCs w:val="22"/>
      <w:u w:val="none"/>
      <w:lang w:val="ru-RU"/>
    </w:rPr>
  </w:style>
  <w:style w:type="character" w:customStyle="1" w:styleId="31">
    <w:name w:val="Основной текст3"/>
    <w:basedOn w:val="af1"/>
    <w:rsid w:val="004E6E41"/>
    <w:rPr>
      <w:rFonts w:eastAsia="Times New Roman" w:cs="Times New Roman"/>
      <w:color w:val="000000"/>
      <w:w w:val="100"/>
      <w:position w:val="0"/>
      <w:sz w:val="22"/>
      <w:lang w:val="ru-RU"/>
    </w:rPr>
  </w:style>
  <w:style w:type="character" w:customStyle="1" w:styleId="85pt0pt">
    <w:name w:val="Основной текст + 8;5 pt;Интервал 0 pt"/>
    <w:basedOn w:val="af1"/>
    <w:rsid w:val="004E6E41"/>
    <w:rPr>
      <w:rFonts w:eastAsia="Times New Roman" w:cs="Times New Roman"/>
      <w:color w:val="000000"/>
      <w:spacing w:val="12"/>
      <w:w w:val="100"/>
      <w:position w:val="0"/>
      <w:sz w:val="17"/>
      <w:szCs w:val="17"/>
      <w:lang w:val="ru-RU"/>
    </w:rPr>
  </w:style>
  <w:style w:type="paragraph" w:customStyle="1" w:styleId="4">
    <w:name w:val="Основной текст4"/>
    <w:basedOn w:val="a"/>
    <w:rsid w:val="004E6E41"/>
    <w:pPr>
      <w:widowControl w:val="0"/>
      <w:shd w:val="clear" w:color="auto" w:fill="FFFFFF"/>
      <w:spacing w:after="240" w:line="298" w:lineRule="exact"/>
    </w:pPr>
    <w:rPr>
      <w:spacing w:val="8"/>
      <w:sz w:val="22"/>
      <w:szCs w:val="22"/>
      <w:lang w:eastAsia="en-US"/>
    </w:rPr>
  </w:style>
  <w:style w:type="character" w:customStyle="1" w:styleId="1pt">
    <w:name w:val="Основной текст + Интервал 1 pt"/>
    <w:basedOn w:val="af1"/>
    <w:rsid w:val="004E6E41"/>
    <w:rPr>
      <w:rFonts w:ascii="Times New Roman" w:eastAsia="Times New Roman" w:hAnsi="Times New Roman" w:cs="Times New Roman"/>
      <w:b w:val="0"/>
      <w:bCs w:val="0"/>
      <w:i w:val="0"/>
      <w:iCs w:val="0"/>
      <w:smallCaps w:val="0"/>
      <w:strike w:val="0"/>
      <w:color w:val="000000"/>
      <w:spacing w:val="34"/>
      <w:w w:val="100"/>
      <w:position w:val="0"/>
      <w:sz w:val="22"/>
      <w:szCs w:val="22"/>
      <w:u w:val="none"/>
      <w:lang w:val="ru-RU"/>
    </w:rPr>
  </w:style>
  <w:style w:type="character" w:customStyle="1" w:styleId="0pt0">
    <w:name w:val="Основной текст + Полужирный;Интервал 0 pt"/>
    <w:basedOn w:val="af1"/>
    <w:rsid w:val="004E6E41"/>
    <w:rPr>
      <w:rFonts w:ascii="Times New Roman" w:eastAsia="Times New Roman" w:hAnsi="Times New Roman" w:cs="Times New Roman"/>
      <w:b/>
      <w:bCs/>
      <w:i w:val="0"/>
      <w:iCs w:val="0"/>
      <w:smallCaps w:val="0"/>
      <w:strike w:val="0"/>
      <w:color w:val="000000"/>
      <w:spacing w:val="11"/>
      <w:w w:val="100"/>
      <w:position w:val="0"/>
      <w:sz w:val="22"/>
      <w:szCs w:val="22"/>
      <w:u w:val="none"/>
      <w:lang w:val="ru-RU"/>
    </w:rPr>
  </w:style>
  <w:style w:type="character" w:customStyle="1" w:styleId="21">
    <w:name w:val="Основной текст2"/>
    <w:basedOn w:val="af1"/>
    <w:rsid w:val="004E6E41"/>
    <w:rPr>
      <w:rFonts w:ascii="Times New Roman" w:eastAsia="Times New Roman" w:hAnsi="Times New Roman" w:cs="Times New Roman"/>
      <w:b w:val="0"/>
      <w:bCs w:val="0"/>
      <w:i w:val="0"/>
      <w:iCs w:val="0"/>
      <w:smallCaps w:val="0"/>
      <w:strike w:val="0"/>
      <w:color w:val="000000"/>
      <w:w w:val="100"/>
      <w:position w:val="0"/>
      <w:sz w:val="22"/>
      <w:szCs w:val="22"/>
      <w:u w:val="single"/>
    </w:rPr>
  </w:style>
  <w:style w:type="character" w:customStyle="1" w:styleId="7">
    <w:name w:val="Основной текст (7)"/>
    <w:basedOn w:val="a0"/>
    <w:rsid w:val="004E6E41"/>
    <w:rPr>
      <w:rFonts w:ascii="Times New Roman" w:eastAsia="Times New Roman" w:hAnsi="Times New Roman" w:cs="Times New Roman"/>
      <w:b/>
      <w:bCs/>
      <w:i/>
      <w:iCs/>
      <w:smallCaps w:val="0"/>
      <w:strike w:val="0"/>
      <w:color w:val="000000"/>
      <w:spacing w:val="6"/>
      <w:w w:val="100"/>
      <w:position w:val="0"/>
      <w:sz w:val="23"/>
      <w:szCs w:val="23"/>
      <w:u w:val="none"/>
      <w:lang w:val="ru-RU"/>
    </w:rPr>
  </w:style>
  <w:style w:type="paragraph" w:styleId="af3">
    <w:name w:val="List Paragraph"/>
    <w:basedOn w:val="a"/>
    <w:uiPriority w:val="34"/>
    <w:qFormat/>
    <w:rsid w:val="00257F85"/>
    <w:pPr>
      <w:ind w:left="720"/>
      <w:contextualSpacing/>
    </w:pPr>
    <w:rPr>
      <w:rFonts w:asciiTheme="minorHAnsi" w:eastAsiaTheme="minorHAnsi" w:hAnsiTheme="minorHAnsi" w:cstheme="minorBidi"/>
      <w:sz w:val="22"/>
      <w:szCs w:val="22"/>
      <w:lang w:eastAsia="en-US"/>
    </w:rPr>
  </w:style>
  <w:style w:type="character" w:customStyle="1" w:styleId="22">
    <w:name w:val="Основной шрифт абзаца2"/>
    <w:rsid w:val="00B02905"/>
  </w:style>
  <w:style w:type="character" w:customStyle="1" w:styleId="blk">
    <w:name w:val="blk"/>
    <w:rsid w:val="00202E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087;&#1088;&#1072;&#1074;&#1086;-&#1084;&#1080;&#1085;&#1102;&#1089;&#1090;.&#1088;&#1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C698F-7CEB-4328-AEA8-74A6DF149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11</Pages>
  <Words>3587</Words>
  <Characters>26855</Characters>
  <Application>Microsoft Office Word</Application>
  <DocSecurity>0</DocSecurity>
  <Lines>223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РФ по РХ</Company>
  <LinksUpToDate>false</LinksUpToDate>
  <CharactersWithSpaces>30382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Пальчиков</dc:creator>
  <cp:keywords/>
  <dc:description/>
  <cp:lastModifiedBy>Михаил Пальчиков</cp:lastModifiedBy>
  <cp:revision>8</cp:revision>
  <cp:lastPrinted>2018-12-19T08:58:00Z</cp:lastPrinted>
  <dcterms:created xsi:type="dcterms:W3CDTF">2018-12-12T10:36:00Z</dcterms:created>
  <dcterms:modified xsi:type="dcterms:W3CDTF">2018-12-19T09:03:00Z</dcterms:modified>
</cp:coreProperties>
</file>